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r w:rsidDel="00000000" w:rsidR="00000000" w:rsidRPr="00000000">
        <w:rPr>
          <w:rFonts w:ascii="Times New Roman" w:cs="Times New Roman" w:eastAsia="Times New Roman" w:hAnsi="Times New Roman"/>
          <w:sz w:val="24"/>
          <w:szCs w:val="24"/>
          <w:rtl w:val="0"/>
        </w:rPr>
        <w:t xml:space="preserve">Summer Horvath </w:t>
      </w:r>
    </w:p>
    <w:p w:rsidR="00000000" w:rsidDel="00000000" w:rsidP="00000000" w:rsidRDefault="00000000" w:rsidRPr="00000000" w14:paraId="00000001">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Cherae Muije</w:t>
      </w:r>
    </w:p>
    <w:p w:rsidR="00000000" w:rsidDel="00000000" w:rsidP="00000000" w:rsidRDefault="00000000" w:rsidRPr="00000000" w14:paraId="00000002">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Madison Black</w:t>
      </w:r>
    </w:p>
    <w:p w:rsidR="00000000" w:rsidDel="00000000" w:rsidP="00000000" w:rsidRDefault="00000000" w:rsidRPr="00000000" w14:paraId="00000003">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Minji Kim</w:t>
      </w:r>
    </w:p>
    <w:p w:rsidR="00000000" w:rsidDel="00000000" w:rsidP="00000000" w:rsidRDefault="00000000" w:rsidRPr="00000000" w14:paraId="00000004">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Jiwon Baek</w:t>
      </w:r>
    </w:p>
    <w:p w:rsidR="00000000" w:rsidDel="00000000" w:rsidP="00000000" w:rsidRDefault="00000000" w:rsidRPr="00000000" w14:paraId="00000005">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Mariana Ruffo</w:t>
      </w:r>
    </w:p>
    <w:p w:rsidR="00000000" w:rsidDel="00000000" w:rsidP="00000000" w:rsidRDefault="00000000" w:rsidRPr="00000000" w14:paraId="00000006">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Zixi Fu</w:t>
      </w:r>
    </w:p>
    <w:p w:rsidR="00000000" w:rsidDel="00000000" w:rsidP="00000000" w:rsidRDefault="00000000" w:rsidRPr="00000000" w14:paraId="00000007">
      <w:pPr>
        <w:contextualSpacing w:val="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8">
      <w:pPr>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Hilton PR 1 </w:t>
      </w:r>
    </w:p>
    <w:p w:rsidR="00000000" w:rsidDel="00000000" w:rsidP="00000000" w:rsidRDefault="00000000" w:rsidRPr="00000000" w14:paraId="00000009">
      <w:pPr>
        <w:contextualSpacing w:val="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Company Overview</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0B">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C">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Hotels and Resorts is one of the most established hotel brands in the entire world with over 4,900 hotels and resorts in more than 100 countries. Since its name is recognized by everyone, Hilton considers themselves a global leader of hospitality and prides themselves on style, innovation, and genuine hospitableness. Hilton is considered one of the largest and greatest companies in the world. Hilton Hotel also manages Conrad, Doubletree, Embassy Suites, Hampton Inn, and Homewood Suites as well as its own brand name Hilton which is discussed on D &amp; B Hoover under the company description of Hilton. </w:t>
      </w:r>
    </w:p>
    <w:p w:rsidR="00000000" w:rsidDel="00000000" w:rsidP="00000000" w:rsidRDefault="00000000" w:rsidRPr="00000000" w14:paraId="0000000D">
      <w:pPr>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Under Financial Performance on D &amp; B Hoover, Hilton consistently has a steady revenue growth for the past several years with $11.27 billion revenues in 2015 and $11.66 billion revenues in 2016. 80 percent of the revenue is from the United States. </w:t>
      </w:r>
    </w:p>
    <w:p w:rsidR="00000000" w:rsidDel="00000000" w:rsidP="00000000" w:rsidRDefault="00000000" w:rsidRPr="00000000" w14:paraId="0000000F">
      <w:pPr>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Hilton’s mission and vision is to take care of their employees, give their guests an unforgettable experience, and strive to greatness as a hotel franchise. Hilton gives back to the community and tries to maintain a well known brand. </w:t>
      </w: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contextualSpacing w:val="0"/>
        <w:rPr>
          <w:rFonts w:ascii="Times New Roman" w:cs="Times New Roman" w:eastAsia="Times New Roman" w:hAnsi="Times New Roman"/>
          <w:b w:val="1"/>
          <w:sz w:val="24"/>
          <w:szCs w:val="24"/>
          <w:highlight w:val="green"/>
        </w:rPr>
      </w:pPr>
      <w:r w:rsidDel="00000000" w:rsidR="00000000" w:rsidRPr="00000000">
        <w:rPr>
          <w:rFonts w:ascii="Times New Roman" w:cs="Times New Roman" w:eastAsia="Times New Roman" w:hAnsi="Times New Roman"/>
          <w:b w:val="1"/>
          <w:sz w:val="24"/>
          <w:szCs w:val="24"/>
          <w:u w:val="single"/>
          <w:rtl w:val="0"/>
        </w:rPr>
        <w:t xml:space="preserve">Vision, Mission, and Values </w:t>
      </w:r>
      <w:r w:rsidDel="00000000" w:rsidR="00000000" w:rsidRPr="00000000">
        <w:rPr>
          <w:rtl w:val="0"/>
        </w:rPr>
      </w:r>
    </w:p>
    <w:p w:rsidR="00000000" w:rsidDel="00000000" w:rsidP="00000000" w:rsidRDefault="00000000" w:rsidRPr="00000000" w14:paraId="00000022">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Mission</w:t>
      </w:r>
    </w:p>
    <w:p w:rsidR="00000000" w:rsidDel="00000000" w:rsidP="00000000" w:rsidRDefault="00000000" w:rsidRPr="00000000" w14:paraId="00000024">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5">
      <w:pPr>
        <w:contextualSpacing w:val="0"/>
        <w:rPr>
          <w:rFonts w:ascii="Times New Roman" w:cs="Times New Roman" w:eastAsia="Times New Roman" w:hAnsi="Times New Roman"/>
          <w:color w:val="1e1e1e"/>
          <w:sz w:val="24"/>
          <w:szCs w:val="24"/>
        </w:rPr>
      </w:pPr>
      <w:r w:rsidDel="00000000" w:rsidR="00000000" w:rsidRPr="00000000">
        <w:rPr>
          <w:rFonts w:ascii="Times New Roman" w:cs="Times New Roman" w:eastAsia="Times New Roman" w:hAnsi="Times New Roman"/>
          <w:color w:val="1e1e1e"/>
          <w:sz w:val="24"/>
          <w:szCs w:val="24"/>
          <w:rtl w:val="0"/>
        </w:rPr>
        <w:t xml:space="preserve">Hilton offers top quality customer service that reaches each guest on a personal level throughout each of our hotels across the globe. We will continue to improve and grow our reputation as one of the nation's most respected hospitality management companies. The needs of our guests and associates are the most important aspect of the business. While focusing on the guests and associates, Hilton has set high standards to inspire and motivate employees as well as to achieve outstanding financial results.</w:t>
      </w:r>
    </w:p>
    <w:p w:rsidR="00000000" w:rsidDel="00000000" w:rsidP="00000000" w:rsidRDefault="00000000" w:rsidRPr="00000000" w14:paraId="00000026">
      <w:pPr>
        <w:contextualSpacing w:val="0"/>
        <w:rPr>
          <w:rFonts w:ascii="Times New Roman" w:cs="Times New Roman" w:eastAsia="Times New Roman" w:hAnsi="Times New Roman"/>
          <w:color w:val="1e1e1e"/>
          <w:sz w:val="24"/>
          <w:szCs w:val="24"/>
        </w:rPr>
      </w:pPr>
      <w:r w:rsidDel="00000000" w:rsidR="00000000" w:rsidRPr="00000000">
        <w:rPr>
          <w:rtl w:val="0"/>
        </w:rPr>
      </w:r>
    </w:p>
    <w:p w:rsidR="00000000" w:rsidDel="00000000" w:rsidP="00000000" w:rsidRDefault="00000000" w:rsidRPr="00000000" w14:paraId="00000027">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Vision</w:t>
      </w:r>
    </w:p>
    <w:p w:rsidR="00000000" w:rsidDel="00000000" w:rsidP="00000000" w:rsidRDefault="00000000" w:rsidRPr="00000000" w14:paraId="00000029">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 unforgettable experiences to our guests each and every day, one hotel at a time.</w:t>
      </w:r>
    </w:p>
    <w:p w:rsidR="00000000" w:rsidDel="00000000" w:rsidP="00000000" w:rsidRDefault="00000000" w:rsidRPr="00000000" w14:paraId="0000002B">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Values</w:t>
      </w:r>
    </w:p>
    <w:p w:rsidR="00000000" w:rsidDel="00000000" w:rsidP="00000000" w:rsidRDefault="00000000" w:rsidRPr="00000000" w14:paraId="0000002D">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onesty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is important to be honest with our service. As a service provider, we must serve with clear and conscientious service mind. Every guest will stay with our unbiased service and feel welcome in every property we operate.</w:t>
      </w:r>
    </w:p>
    <w:p w:rsidR="00000000" w:rsidDel="00000000" w:rsidP="00000000" w:rsidRDefault="00000000" w:rsidRPr="00000000" w14:paraId="0000002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nternational:</w:t>
      </w:r>
      <w:r w:rsidDel="00000000" w:rsidR="00000000" w:rsidRPr="00000000">
        <w:rPr>
          <w:rFonts w:ascii="Times New Roman" w:cs="Times New Roman" w:eastAsia="Times New Roman" w:hAnsi="Times New Roman"/>
          <w:sz w:val="24"/>
          <w:szCs w:val="24"/>
          <w:rtl w:val="0"/>
        </w:rPr>
        <w:t xml:space="preserve"> As a world-wide global company, it is essential to understand global standards and culture diversity for each region. Our service and atmosphere at the workplace will make be remarkable and a example for the  hospitality industry.</w:t>
      </w:r>
    </w:p>
    <w:p w:rsidR="00000000" w:rsidDel="00000000" w:rsidP="00000000" w:rsidRDefault="00000000" w:rsidRPr="00000000" w14:paraId="0000003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w:t>
      </w:r>
      <w:r w:rsidDel="00000000" w:rsidR="00000000" w:rsidRPr="00000000">
        <w:rPr>
          <w:rFonts w:ascii="Times New Roman" w:cs="Times New Roman" w:eastAsia="Times New Roman" w:hAnsi="Times New Roman"/>
          <w:sz w:val="24"/>
          <w:szCs w:val="24"/>
          <w:rtl w:val="0"/>
        </w:rPr>
        <w:t xml:space="preserve">eadership:</w:t>
      </w:r>
      <w:r w:rsidDel="00000000" w:rsidR="00000000" w:rsidRPr="00000000">
        <w:rPr>
          <w:rFonts w:ascii="Times New Roman" w:cs="Times New Roman" w:eastAsia="Times New Roman" w:hAnsi="Times New Roman"/>
          <w:sz w:val="24"/>
          <w:szCs w:val="24"/>
          <w:rtl w:val="0"/>
        </w:rPr>
        <w:t xml:space="preserve"> We lead with innovation and creativity to become the best in the industry by building strong leaders and a team to strategic manage our brand.</w:t>
      </w:r>
    </w:p>
    <w:p w:rsidR="00000000" w:rsidDel="00000000" w:rsidP="00000000" w:rsidRDefault="00000000" w:rsidRPr="00000000" w14:paraId="0000003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rustworthy: </w:t>
      </w:r>
      <w:r w:rsidDel="00000000" w:rsidR="00000000" w:rsidRPr="00000000">
        <w:rPr>
          <w:rFonts w:ascii="Times New Roman" w:cs="Times New Roman" w:eastAsia="Times New Roman" w:hAnsi="Times New Roman"/>
          <w:sz w:val="24"/>
          <w:szCs w:val="24"/>
          <w:rtl w:val="0"/>
        </w:rPr>
        <w:t xml:space="preserve">We take full responsibility over every action and decision we make with absolute integrity. </w:t>
      </w:r>
    </w:p>
    <w:p w:rsidR="00000000" w:rsidDel="00000000" w:rsidP="00000000" w:rsidRDefault="00000000" w:rsidRPr="00000000" w14:paraId="0000003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penness: </w:t>
      </w:r>
      <w:r w:rsidDel="00000000" w:rsidR="00000000" w:rsidRPr="00000000">
        <w:rPr>
          <w:rFonts w:ascii="Times New Roman" w:cs="Times New Roman" w:eastAsia="Times New Roman" w:hAnsi="Times New Roman"/>
          <w:sz w:val="24"/>
          <w:szCs w:val="24"/>
          <w:rtl w:val="0"/>
        </w:rPr>
        <w:t xml:space="preserve">We’ll treat every guest and employee with genuine honesty by sharing our knowledge and information that affects them and their brand.</w:t>
      </w:r>
    </w:p>
    <w:p w:rsidR="00000000" w:rsidDel="00000000" w:rsidP="00000000" w:rsidRDefault="00000000" w:rsidRPr="00000000" w14:paraId="00000037">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eighborly:</w:t>
      </w:r>
      <w:r w:rsidDel="00000000" w:rsidR="00000000" w:rsidRPr="00000000">
        <w:rPr>
          <w:rFonts w:ascii="Times New Roman" w:cs="Times New Roman" w:eastAsia="Times New Roman" w:hAnsi="Times New Roman"/>
          <w:sz w:val="24"/>
          <w:szCs w:val="24"/>
          <w:rtl w:val="0"/>
        </w:rPr>
        <w:t xml:space="preserve"> We will collaboratively work with employees, partners, and suppliers to give back to our community.</w:t>
      </w:r>
    </w:p>
    <w:p w:rsidR="00000000" w:rsidDel="00000000" w:rsidP="00000000" w:rsidRDefault="00000000" w:rsidRPr="00000000" w14:paraId="00000039">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Our Domain</w:t>
      </w:r>
    </w:p>
    <w:p w:rsidR="00000000" w:rsidDel="00000000" w:rsidP="00000000" w:rsidRDefault="00000000" w:rsidRPr="00000000" w14:paraId="0000003D">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Area: Hilton being worldwide gives us a great position to have an advantage over our competitors because the accessibility and consistency keeps bringing our guests back to our properties. D &amp; B Hoover states that Hilton has 4,900 hotels in over 100 countries. All the way from the United States, Asia, Western Europe, among others. Having this large number of hotels will allow us to  have a substantial reach to every different clientele.</w:t>
      </w:r>
    </w:p>
    <w:p w:rsidR="00000000" w:rsidDel="00000000" w:rsidP="00000000" w:rsidRDefault="00000000" w:rsidRPr="00000000" w14:paraId="0000003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Segment of Business: Hilton Worldwide has worked towards different types of brands for positioning and targeting customers. Hilton has a list of 13 different brands that each brand takes a different position in luxury, lifestyle, full service, focused service, all suites, and vacation ownership. </w:t>
      </w:r>
    </w:p>
    <w:p w:rsidR="00000000" w:rsidDel="00000000" w:rsidP="00000000" w:rsidRDefault="00000000" w:rsidRPr="00000000" w14:paraId="0000004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 Market: We believe our target market is:</w:t>
      </w:r>
    </w:p>
    <w:p w:rsidR="00000000" w:rsidDel="00000000" w:rsidP="00000000" w:rsidRDefault="00000000" w:rsidRPr="00000000" w14:paraId="0000004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Business professionals in their late 30s: We target business professionals because Hilton is highly involved with conventions.</w:t>
      </w:r>
    </w:p>
    <w:p w:rsidR="00000000" w:rsidDel="00000000" w:rsidP="00000000" w:rsidRDefault="00000000" w:rsidRPr="00000000" w14:paraId="0000004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Families: Families are targeted because Hilton offers a wide variety of amenities to accommodate a family of four which brings them back every year. </w:t>
      </w:r>
    </w:p>
    <w:p w:rsidR="00000000" w:rsidDel="00000000" w:rsidP="00000000" w:rsidRDefault="00000000" w:rsidRPr="00000000" w14:paraId="0000004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Guests wanting to stay long term: We target long term guests because Hilton can be a second home to most. </w:t>
      </w:r>
    </w:p>
    <w:p w:rsidR="00000000" w:rsidDel="00000000" w:rsidP="00000000" w:rsidRDefault="00000000" w:rsidRPr="00000000" w14:paraId="00000046">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we target everyone in high populated trafficked areas in large metropolitan cities. As well as in smaller towns with having Hilton as their main source of an inn or resort. </w:t>
      </w:r>
    </w:p>
    <w:p w:rsidR="00000000" w:rsidDel="00000000" w:rsidP="00000000" w:rsidRDefault="00000000" w:rsidRPr="00000000" w14:paraId="00000048">
      <w:pP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Competition: According to D &amp; B Hoover, our biggest threats are:</w:t>
      </w:r>
    </w:p>
    <w:p w:rsidR="00000000" w:rsidDel="00000000" w:rsidP="00000000" w:rsidRDefault="00000000" w:rsidRPr="00000000" w14:paraId="0000004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Marriott: </w:t>
      </w:r>
      <w:r w:rsidDel="00000000" w:rsidR="00000000" w:rsidRPr="00000000">
        <w:rPr>
          <w:rFonts w:ascii="Times New Roman" w:cs="Times New Roman" w:eastAsia="Times New Roman" w:hAnsi="Times New Roman"/>
          <w:sz w:val="24"/>
          <w:szCs w:val="24"/>
          <w:rtl w:val="0"/>
        </w:rPr>
        <w:t xml:space="preserve">Marriott is our largest competitor because they just won for best franchise financially and socially. We have always competed for the number one spot so must fight to win the title back.</w:t>
      </w:r>
    </w:p>
    <w:p w:rsidR="00000000" w:rsidDel="00000000" w:rsidP="00000000" w:rsidRDefault="00000000" w:rsidRPr="00000000" w14:paraId="0000004B">
      <w:pPr>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Accor:</w:t>
      </w:r>
      <w:r w:rsidDel="00000000" w:rsidR="00000000" w:rsidRPr="00000000">
        <w:rPr>
          <w:rFonts w:ascii="Times New Roman" w:cs="Times New Roman" w:eastAsia="Times New Roman" w:hAnsi="Times New Roman"/>
          <w:sz w:val="24"/>
          <w:szCs w:val="24"/>
          <w:rtl w:val="0"/>
        </w:rPr>
        <w:t xml:space="preserve"> Accor is our next competitor because they have a strong stance worldwide mainly in Europe. </w:t>
      </w:r>
      <w:r w:rsidDel="00000000" w:rsidR="00000000" w:rsidRPr="00000000">
        <w:rPr>
          <w:rtl w:val="0"/>
        </w:rPr>
      </w:r>
    </w:p>
    <w:p w:rsidR="00000000" w:rsidDel="00000000" w:rsidP="00000000" w:rsidRDefault="00000000" w:rsidRPr="00000000" w14:paraId="0000004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Choice:</w:t>
      </w:r>
      <w:r w:rsidDel="00000000" w:rsidR="00000000" w:rsidRPr="00000000">
        <w:rPr>
          <w:rFonts w:ascii="Times New Roman" w:cs="Times New Roman" w:eastAsia="Times New Roman" w:hAnsi="Times New Roman"/>
          <w:sz w:val="24"/>
          <w:szCs w:val="24"/>
          <w:rtl w:val="0"/>
        </w:rPr>
        <w:t xml:space="preserve"> Choice Hotels International is an interesting competitor for us because they focus on the mid level hotel market. Our hotels like Hilton Garden Inn may need to compete for that position. </w:t>
      </w:r>
    </w:p>
    <w:p w:rsidR="00000000" w:rsidDel="00000000" w:rsidP="00000000" w:rsidRDefault="00000000" w:rsidRPr="00000000" w14:paraId="0000004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Four Seasons</w:t>
      </w:r>
      <w:r w:rsidDel="00000000" w:rsidR="00000000" w:rsidRPr="00000000">
        <w:rPr>
          <w:rFonts w:ascii="Times New Roman" w:cs="Times New Roman" w:eastAsia="Times New Roman" w:hAnsi="Times New Roman"/>
          <w:sz w:val="24"/>
          <w:szCs w:val="24"/>
          <w:rtl w:val="0"/>
        </w:rPr>
        <w:t xml:space="preserve">: Four Seasons competes with us on high end clientele. </w:t>
      </w:r>
    </w:p>
    <w:p w:rsidR="00000000" w:rsidDel="00000000" w:rsidP="00000000" w:rsidRDefault="00000000" w:rsidRPr="00000000" w14:paraId="0000004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Hyatt:</w:t>
      </w:r>
      <w:r w:rsidDel="00000000" w:rsidR="00000000" w:rsidRPr="00000000">
        <w:rPr>
          <w:rFonts w:ascii="Times New Roman" w:cs="Times New Roman" w:eastAsia="Times New Roman" w:hAnsi="Times New Roman"/>
          <w:sz w:val="24"/>
          <w:szCs w:val="24"/>
          <w:rtl w:val="0"/>
        </w:rPr>
        <w:t xml:space="preserve"> Hyatt has different levels of hotel from upscale hotels like Park Hyatt to smaller hotels like Hyatt Place. They may have competition in every market of the hotel industry which we compete against. </w:t>
      </w:r>
    </w:p>
    <w:p w:rsidR="00000000" w:rsidDel="00000000" w:rsidP="00000000" w:rsidRDefault="00000000" w:rsidRPr="00000000" w14:paraId="0000004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Stakeholders</w:t>
      </w:r>
    </w:p>
    <w:p w:rsidR="00000000" w:rsidDel="00000000" w:rsidP="00000000" w:rsidRDefault="00000000" w:rsidRPr="00000000" w14:paraId="0000005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Worldwide’s stakeholders are:</w:t>
      </w:r>
    </w:p>
    <w:p w:rsidR="00000000" w:rsidDel="00000000" w:rsidP="00000000" w:rsidRDefault="00000000" w:rsidRPr="00000000" w14:paraId="00000052">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Employees</w:t>
      </w:r>
      <w:r w:rsidDel="00000000" w:rsidR="00000000" w:rsidRPr="00000000">
        <w:rPr>
          <w:rFonts w:ascii="Times New Roman" w:cs="Times New Roman" w:eastAsia="Times New Roman" w:hAnsi="Times New Roman"/>
          <w:sz w:val="24"/>
          <w:szCs w:val="24"/>
          <w:rtl w:val="0"/>
        </w:rPr>
        <w:t xml:space="preserve"> are the face of the company and have a direct responsibility to ensure that guests have an experience that meets and exceeds expectations and will keep them coming back to Hilton Worldwide properties. They also have a responsibility to other stakeholders to run a profitable business. </w:t>
      </w:r>
    </w:p>
    <w:p w:rsidR="00000000" w:rsidDel="00000000" w:rsidP="00000000" w:rsidRDefault="00000000" w:rsidRPr="00000000" w14:paraId="00000053">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Shareholders</w:t>
      </w:r>
      <w:r w:rsidDel="00000000" w:rsidR="00000000" w:rsidRPr="00000000">
        <w:rPr>
          <w:rFonts w:ascii="Times New Roman" w:cs="Times New Roman" w:eastAsia="Times New Roman" w:hAnsi="Times New Roman"/>
          <w:sz w:val="24"/>
          <w:szCs w:val="24"/>
          <w:rtl w:val="0"/>
        </w:rPr>
        <w:t xml:space="preserve"> believe in Hilton’s vision and mission enough to invest money to aid the company’s growth.</w:t>
      </w:r>
    </w:p>
    <w:p w:rsidR="00000000" w:rsidDel="00000000" w:rsidP="00000000" w:rsidRDefault="00000000" w:rsidRPr="00000000" w14:paraId="00000054">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Owners</w:t>
      </w:r>
      <w:r w:rsidDel="00000000" w:rsidR="00000000" w:rsidRPr="00000000">
        <w:rPr>
          <w:rFonts w:ascii="Times New Roman" w:cs="Times New Roman" w:eastAsia="Times New Roman" w:hAnsi="Times New Roman"/>
          <w:sz w:val="24"/>
          <w:szCs w:val="24"/>
          <w:rtl w:val="0"/>
        </w:rPr>
        <w:t xml:space="preserve"> control the business; their actions and decisions can lead to company growth or decline.</w:t>
      </w:r>
    </w:p>
    <w:p w:rsidR="00000000" w:rsidDel="00000000" w:rsidP="00000000" w:rsidRDefault="00000000" w:rsidRPr="00000000" w14:paraId="00000055">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Government agencies</w:t>
      </w:r>
      <w:r w:rsidDel="00000000" w:rsidR="00000000" w:rsidRPr="00000000">
        <w:rPr>
          <w:rFonts w:ascii="Times New Roman" w:cs="Times New Roman" w:eastAsia="Times New Roman" w:hAnsi="Times New Roman"/>
          <w:sz w:val="24"/>
          <w:szCs w:val="24"/>
          <w:rtl w:val="0"/>
        </w:rPr>
        <w:t xml:space="preserve"> such as the Internal Revenue Service(IRS), Occupational Safety and Health Association(OSHA), Equal Employment Opportunity Commission(EEOC), etc., create and enforce rules and regulations that Hilton Worldwide must adhere to to remain open.</w:t>
      </w:r>
    </w:p>
    <w:p w:rsidR="00000000" w:rsidDel="00000000" w:rsidP="00000000" w:rsidRDefault="00000000" w:rsidRPr="00000000" w14:paraId="00000056">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Guests</w:t>
      </w:r>
      <w:r w:rsidDel="00000000" w:rsidR="00000000" w:rsidRPr="00000000">
        <w:rPr>
          <w:rFonts w:ascii="Times New Roman" w:cs="Times New Roman" w:eastAsia="Times New Roman" w:hAnsi="Times New Roman"/>
          <w:sz w:val="24"/>
          <w:szCs w:val="24"/>
          <w:rtl w:val="0"/>
        </w:rPr>
        <w:t xml:space="preserve"> are the reason Hilton went into business and stays in business. It is our job to give guests the best hotel stay possible so they will want to keep coming back, which will benefit all of our </w:t>
      </w:r>
    </w:p>
    <w:p w:rsidR="00000000" w:rsidDel="00000000" w:rsidP="00000000" w:rsidRDefault="00000000" w:rsidRPr="00000000" w14:paraId="00000057">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shareholders.</w:t>
      </w:r>
    </w:p>
    <w:p w:rsidR="00000000" w:rsidDel="00000000" w:rsidP="00000000" w:rsidRDefault="00000000" w:rsidRPr="00000000" w14:paraId="00000058">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Media</w:t>
      </w:r>
      <w:r w:rsidDel="00000000" w:rsidR="00000000" w:rsidRPr="00000000">
        <w:rPr>
          <w:rFonts w:ascii="Times New Roman" w:cs="Times New Roman" w:eastAsia="Times New Roman" w:hAnsi="Times New Roman"/>
          <w:sz w:val="24"/>
          <w:szCs w:val="24"/>
          <w:rtl w:val="0"/>
        </w:rPr>
        <w:t xml:space="preserve"> plays an extremely large role in business today. Print media, on-air advertising, television and social media are all ways for Hilton Worldwide to advertise their hotels as well as build relationships and gain feedback from guests.</w:t>
      </w:r>
    </w:p>
    <w:p w:rsidR="00000000" w:rsidDel="00000000" w:rsidP="00000000" w:rsidRDefault="00000000" w:rsidRPr="00000000" w14:paraId="00000059">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Community</w:t>
      </w:r>
      <w:r w:rsidDel="00000000" w:rsidR="00000000" w:rsidRPr="00000000">
        <w:rPr>
          <w:rFonts w:ascii="Times New Roman" w:cs="Times New Roman" w:eastAsia="Times New Roman" w:hAnsi="Times New Roman"/>
          <w:sz w:val="24"/>
          <w:szCs w:val="24"/>
          <w:rtl w:val="0"/>
        </w:rPr>
        <w:t xml:space="preserve"> - It is important for Hilton to become a part of the communities where our hotels and resorts are located. We strive to give back to the community and hope that the communities enjoy having us there as much as we enjoy being there.</w:t>
      </w:r>
    </w:p>
    <w:p w:rsidR="00000000" w:rsidDel="00000000" w:rsidP="00000000" w:rsidRDefault="00000000" w:rsidRPr="00000000" w14:paraId="0000005A">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Investors</w:t>
      </w:r>
      <w:r w:rsidDel="00000000" w:rsidR="00000000" w:rsidRPr="00000000">
        <w:rPr>
          <w:rFonts w:ascii="Times New Roman" w:cs="Times New Roman" w:eastAsia="Times New Roman" w:hAnsi="Times New Roman"/>
          <w:sz w:val="24"/>
          <w:szCs w:val="24"/>
          <w:rtl w:val="0"/>
        </w:rPr>
        <w:t xml:space="preserve"> allow Hilton Worldwide to continue expanding our business with new locations opening up worldwide and allow us to continue to use top quality products to ensure our guests experience.</w:t>
      </w:r>
    </w:p>
    <w:p w:rsidR="00000000" w:rsidDel="00000000" w:rsidP="00000000" w:rsidRDefault="00000000" w:rsidRPr="00000000" w14:paraId="0000005B">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Suppliers</w:t>
      </w:r>
      <w:r w:rsidDel="00000000" w:rsidR="00000000" w:rsidRPr="00000000">
        <w:rPr>
          <w:rFonts w:ascii="Times New Roman" w:cs="Times New Roman" w:eastAsia="Times New Roman" w:hAnsi="Times New Roman"/>
          <w:sz w:val="24"/>
          <w:szCs w:val="24"/>
          <w:rtl w:val="0"/>
        </w:rPr>
        <w:t xml:space="preserve"> help Hilton to keep or improve their quality. Reliable suppliers provide good products for our hotel to make everything better. In addition, food suppliers help hotel keep good food safety.</w:t>
      </w:r>
    </w:p>
    <w:p w:rsidR="00000000" w:rsidDel="00000000" w:rsidP="00000000" w:rsidRDefault="00000000" w:rsidRPr="00000000" w14:paraId="0000005C">
      <w:pP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D">
      <w:pP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E">
      <w:pP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F">
      <w:pP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0">
      <w:pP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1">
      <w:pP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2">
      <w:pP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3">
      <w:pP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4">
      <w:pPr>
        <w:contextualSpacing w:val="0"/>
        <w:rPr>
          <w:rFonts w:ascii="Times New Roman" w:cs="Times New Roman" w:eastAsia="Times New Roman" w:hAnsi="Times New Roman"/>
          <w:sz w:val="24"/>
          <w:szCs w:val="24"/>
          <w:highlight w:val="yellow"/>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Stakeholder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Importance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Weighted Score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Guests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Owners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Government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Shareholders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bl>
    <w:p w:rsidR="00000000" w:rsidDel="00000000" w:rsidP="00000000" w:rsidRDefault="00000000" w:rsidRPr="00000000" w14:paraId="0000009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our analysis, the main importance is our staff and our guests. Otherwise, all other stakeholders are around the same amount of importance because they all benefit the hotel equally except for the investors, media, and the community. Investors are having trouble being stable with the company, the media plays a role in every industry, and the community has not been too involved with Hilton recently. The importance and performance go together to create a weighted score of 3. </w:t>
      </w:r>
    </w:p>
    <w:p w:rsidR="00000000" w:rsidDel="00000000" w:rsidP="00000000" w:rsidRDefault="00000000" w:rsidRPr="00000000" w14:paraId="0000009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when you have a business, you must ask three questions to conduct a stakeholder analysis; Cathy Enz states they are, “Who is being satisfied?, What is being satisfied?, and How are the customer needs satisfied?” (Enz, 83). Our stakeholders are being satisfied by us using our mission and vision to implement a strong bond between our hotel and the community. We are attempting to satisfy the bridge between financials and making the ethical decisions for our company. And the customer needs are being satisfied by us working toward our goals to accommodate in every way possible. </w:t>
      </w:r>
    </w:p>
    <w:p w:rsidR="00000000" w:rsidDel="00000000" w:rsidP="00000000" w:rsidRDefault="00000000" w:rsidRPr="00000000" w14:paraId="00000095">
      <w:pPr>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executives of Hilton Worldwide, it is important for us to take care of all of our stakeholders. First, we start by satisfying out employees needs by living our values and constantly focusing and working towards our vision. Working with our employees, we can satisfy all other stakeholder needs by providing </w:t>
      </w:r>
      <w:r w:rsidDel="00000000" w:rsidR="00000000" w:rsidRPr="00000000">
        <w:rPr>
          <w:rFonts w:ascii="Times New Roman" w:cs="Times New Roman" w:eastAsia="Times New Roman" w:hAnsi="Times New Roman"/>
          <w:color w:val="1e1e1e"/>
          <w:sz w:val="24"/>
          <w:szCs w:val="24"/>
          <w:rtl w:val="0"/>
        </w:rPr>
        <w:t xml:space="preserve">top quality customer service that reaches each guest on a personal level throughout each of our hotels across the globe. Achieving our goals and mission statement will continue to build the Hilton name and provide financial success.</w:t>
      </w:r>
      <w:r w:rsidDel="00000000" w:rsidR="00000000" w:rsidRPr="00000000">
        <w:rPr>
          <w:rtl w:val="0"/>
        </w:rPr>
      </w:r>
    </w:p>
    <w:p w:rsidR="00000000" w:rsidDel="00000000" w:rsidP="00000000" w:rsidRDefault="00000000" w:rsidRPr="00000000" w14:paraId="00000097">
      <w:pPr>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Cathy Enz quoted a general manager from Hilton that stated, “We were going to become the best corporate hotel positioned at the top end, but I approached this vision by doing three things: living my values, constantly talking about our vision, and modeling our vision everyday” (Enz, 90). As following this strong individual, we shall create a strong mission and vision for our stakeholders to be able to make a detailed financial decision about our company. We will use our analysis to determine the best route for Hilton.</w:t>
      </w:r>
    </w:p>
    <w:p w:rsidR="00000000" w:rsidDel="00000000" w:rsidP="00000000" w:rsidRDefault="00000000" w:rsidRPr="00000000" w14:paraId="00000099">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9B">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9C">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9D">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9E">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9F">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0">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1">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2">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3">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4">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5">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6">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7">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8">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9">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A">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B">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C">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D">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E">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AF">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B0">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B1">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B2">
      <w:pPr>
        <w:ind w:firstLine="72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B3">
      <w:pPr>
        <w:ind w:left="0" w:firstLine="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B4">
      <w:pPr>
        <w:ind w:left="0" w:firstLine="0"/>
        <w:contextualSpacing w:val="0"/>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B5">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Reference Page</w:t>
      </w:r>
    </w:p>
    <w:p w:rsidR="00000000" w:rsidDel="00000000" w:rsidP="00000000" w:rsidRDefault="00000000" w:rsidRPr="00000000" w14:paraId="000000B7">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w:t>
      </w:r>
      <w:r w:rsidDel="00000000" w:rsidR="00000000" w:rsidRPr="00000000">
        <w:rPr>
          <w:rFonts w:ascii="Times New Roman" w:cs="Times New Roman" w:eastAsia="Times New Roman" w:hAnsi="Times New Roman"/>
          <w:sz w:val="24"/>
          <w:szCs w:val="24"/>
          <w:highlight w:val="white"/>
          <w:rtl w:val="0"/>
        </w:rPr>
        <w:t xml:space="preserve"> [Company Description]. Retrieved February 13, 2018 from D&amp;B Hoovers database.</w:t>
      </w:r>
    </w:p>
    <w:p w:rsidR="00000000" w:rsidDel="00000000" w:rsidP="00000000" w:rsidRDefault="00000000" w:rsidRPr="00000000" w14:paraId="000000B9">
      <w:pPr>
        <w:ind w:left="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A">
      <w:pPr>
        <w:ind w:left="360" w:hanging="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w:t>
      </w:r>
      <w:r w:rsidDel="00000000" w:rsidR="00000000" w:rsidRPr="00000000">
        <w:rPr>
          <w:rFonts w:ascii="Times New Roman" w:cs="Times New Roman" w:eastAsia="Times New Roman" w:hAnsi="Times New Roman"/>
          <w:sz w:val="24"/>
          <w:szCs w:val="24"/>
          <w:highlight w:val="white"/>
          <w:rtl w:val="0"/>
        </w:rPr>
        <w:t xml:space="preserve"> [Company Summary]. Retrieved February 8, 2018 from D&amp;B Hoovers database.</w:t>
      </w:r>
    </w:p>
    <w:p w:rsidR="00000000" w:rsidDel="00000000" w:rsidP="00000000" w:rsidRDefault="00000000" w:rsidRPr="00000000" w14:paraId="000000BB">
      <w:pPr>
        <w:ind w:left="72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C">
      <w:pPr>
        <w:ind w:left="360" w:hanging="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w:t>
      </w:r>
      <w:r w:rsidDel="00000000" w:rsidR="00000000" w:rsidRPr="00000000">
        <w:rPr>
          <w:rFonts w:ascii="Times New Roman" w:cs="Times New Roman" w:eastAsia="Times New Roman" w:hAnsi="Times New Roman"/>
          <w:sz w:val="24"/>
          <w:szCs w:val="24"/>
          <w:highlight w:val="white"/>
          <w:rtl w:val="0"/>
        </w:rPr>
        <w:t xml:space="preserve"> [Competitors report]. Retrieved February 8, 2018 from D&amp;B Hoovers database.</w:t>
      </w:r>
    </w:p>
    <w:p w:rsidR="00000000" w:rsidDel="00000000" w:rsidP="00000000" w:rsidRDefault="00000000" w:rsidRPr="00000000" w14:paraId="000000BD">
      <w:pPr>
        <w:ind w:left="72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E">
      <w:pPr>
        <w:ind w:left="360" w:hanging="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 </w:t>
      </w:r>
      <w:r w:rsidDel="00000000" w:rsidR="00000000" w:rsidRPr="00000000">
        <w:rPr>
          <w:rFonts w:ascii="Times New Roman" w:cs="Times New Roman" w:eastAsia="Times New Roman" w:hAnsi="Times New Roman"/>
          <w:sz w:val="24"/>
          <w:szCs w:val="24"/>
          <w:highlight w:val="white"/>
          <w:rtl w:val="0"/>
        </w:rPr>
        <w:t xml:space="preserve"> [Products and Operations]. Retrieved February 8, 2018 from D&amp;B Hoovers database.</w:t>
      </w:r>
    </w:p>
    <w:p w:rsidR="00000000" w:rsidDel="00000000" w:rsidP="00000000" w:rsidRDefault="00000000" w:rsidRPr="00000000" w14:paraId="000000BF">
      <w:pPr>
        <w:ind w:left="72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0">
      <w:pPr>
        <w:ind w:left="36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Enz, C. A. (2010). </w:t>
      </w:r>
      <w:r w:rsidDel="00000000" w:rsidR="00000000" w:rsidRPr="00000000">
        <w:rPr>
          <w:rFonts w:ascii="Times New Roman" w:cs="Times New Roman" w:eastAsia="Times New Roman" w:hAnsi="Times New Roman"/>
          <w:i w:val="1"/>
          <w:sz w:val="24"/>
          <w:szCs w:val="24"/>
          <w:rtl w:val="0"/>
        </w:rPr>
        <w:t xml:space="preserve">Hospitality strategic management: concepts and cases </w:t>
      </w:r>
      <w:r w:rsidDel="00000000" w:rsidR="00000000" w:rsidRPr="00000000">
        <w:rPr>
          <w:rFonts w:ascii="Times New Roman" w:cs="Times New Roman" w:eastAsia="Times New Roman" w:hAnsi="Times New Roman"/>
          <w:sz w:val="24"/>
          <w:szCs w:val="24"/>
          <w:highlight w:val="white"/>
          <w:rtl w:val="0"/>
        </w:rPr>
        <w:t xml:space="preserve">(2nd ed.). Hoboken, NJ: John Wiley.</w:t>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Honors. </w:t>
      </w:r>
      <w:r w:rsidDel="00000000" w:rsidR="00000000" w:rsidRPr="00000000">
        <w:rPr>
          <w:rFonts w:ascii="Times New Roman" w:cs="Times New Roman" w:eastAsia="Times New Roman" w:hAnsi="Times New Roman"/>
          <w:sz w:val="24"/>
          <w:szCs w:val="24"/>
          <w:highlight w:val="white"/>
          <w:rtl w:val="0"/>
        </w:rPr>
        <w:t xml:space="preserve">(2017). </w:t>
      </w:r>
      <w:r w:rsidDel="00000000" w:rsidR="00000000" w:rsidRPr="00000000">
        <w:rPr>
          <w:rFonts w:ascii="Times New Roman" w:cs="Times New Roman" w:eastAsia="Times New Roman" w:hAnsi="Times New Roman"/>
          <w:i w:val="1"/>
          <w:sz w:val="24"/>
          <w:szCs w:val="24"/>
          <w:highlight w:val="white"/>
          <w:rtl w:val="0"/>
        </w:rPr>
        <w:t xml:space="preserve">Discover our vision, mission, and values</w:t>
      </w:r>
      <w:r w:rsidDel="00000000" w:rsidR="00000000" w:rsidRPr="00000000">
        <w:rPr>
          <w:rFonts w:ascii="Times New Roman" w:cs="Times New Roman" w:eastAsia="Times New Roman" w:hAnsi="Times New Roman"/>
          <w:sz w:val="24"/>
          <w:szCs w:val="24"/>
          <w:highlight w:val="white"/>
          <w:rtl w:val="0"/>
        </w:rPr>
        <w:t xml:space="preserve">. Retrieved February 14, 2018, http://hiltonworldwide.com/about/mission/</w:t>
      </w:r>
      <w:r w:rsidDel="00000000" w:rsidR="00000000" w:rsidRPr="00000000">
        <w:rPr>
          <w:rtl w:val="0"/>
        </w:rPr>
      </w:r>
    </w:p>
    <w:p w:rsidR="00000000" w:rsidDel="00000000" w:rsidP="00000000" w:rsidRDefault="00000000" w:rsidRPr="00000000" w14:paraId="000000C3">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ind w:left="360" w:hanging="360"/>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Hotel Online. (2</w:t>
      </w:r>
      <w:r w:rsidDel="00000000" w:rsidR="00000000" w:rsidRPr="00000000">
        <w:rPr>
          <w:rFonts w:ascii="Times New Roman" w:cs="Times New Roman" w:eastAsia="Times New Roman" w:hAnsi="Times New Roman"/>
          <w:sz w:val="24"/>
          <w:szCs w:val="24"/>
          <w:rtl w:val="0"/>
        </w:rPr>
        <w:t xml:space="preserve">017).</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Hilton Worldwide Reports a Q4 2016 Loss of $382 Million; Net Income for Full Year was $364 Million. </w:t>
      </w:r>
      <w:r w:rsidDel="00000000" w:rsidR="00000000" w:rsidRPr="00000000">
        <w:rPr>
          <w:rFonts w:ascii="Times New Roman" w:cs="Times New Roman" w:eastAsia="Times New Roman" w:hAnsi="Times New Roman"/>
          <w:sz w:val="24"/>
          <w:szCs w:val="24"/>
          <w:rtl w:val="0"/>
        </w:rPr>
        <w:t xml:space="preserve">Retrieved February 17, 2018, </w:t>
      </w:r>
      <w:hyperlink r:id="rId6">
        <w:r w:rsidDel="00000000" w:rsidR="00000000" w:rsidRPr="00000000">
          <w:rPr>
            <w:rFonts w:ascii="Times New Roman" w:cs="Times New Roman" w:eastAsia="Times New Roman" w:hAnsi="Times New Roman"/>
            <w:sz w:val="24"/>
            <w:szCs w:val="24"/>
            <w:rtl w:val="0"/>
          </w:rPr>
          <w:t xml:space="preserve">http://www.hotel-online.com/press_releases/release/hilton-worldwide-reports-a-q4-2016-loss-of-382-million-net-income-for-full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5">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7">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left="0" w:firstLine="0"/>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 2 </w:t>
      </w:r>
      <w:r w:rsidDel="00000000" w:rsidR="00000000" w:rsidRPr="00000000">
        <w:rPr>
          <w:rtl w:val="0"/>
        </w:rPr>
      </w:r>
    </w:p>
    <w:p w:rsidR="00000000" w:rsidDel="00000000" w:rsidP="00000000" w:rsidRDefault="00000000" w:rsidRPr="00000000" w14:paraId="000000D5">
      <w:pPr>
        <w:ind w:left="0" w:firstLine="0"/>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Environmental Analysis</w:t>
      </w:r>
    </w:p>
    <w:p w:rsidR="00000000" w:rsidDel="00000000" w:rsidP="00000000" w:rsidRDefault="00000000" w:rsidRPr="00000000" w14:paraId="000000D6">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Opportunity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Threat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Source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Political 1</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Immigration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Stricter </w:t>
            </w:r>
            <w:r w:rsidDel="00000000" w:rsidR="00000000" w:rsidRPr="00000000">
              <w:rPr>
                <w:rFonts w:ascii="Times New Roman" w:cs="Times New Roman" w:eastAsia="Times New Roman" w:hAnsi="Times New Roman"/>
                <w:sz w:val="24"/>
                <w:szCs w:val="24"/>
                <w:rtl w:val="0"/>
              </w:rPr>
              <w:t xml:space="preserve">visa application rules to enter the U.S.</w:t>
            </w:r>
            <w:r w:rsidDel="00000000" w:rsidR="00000000" w:rsidRPr="00000000">
              <w:rPr>
                <w:rFonts w:ascii="Times New Roman" w:cs="Times New Roman" w:eastAsia="Times New Roman" w:hAnsi="Times New Roman"/>
                <w:sz w:val="24"/>
                <w:szCs w:val="24"/>
                <w:rtl w:val="0"/>
              </w:rPr>
              <w:t xml:space="preserve">, tourists opt to travel to different places in the world. </w:t>
            </w:r>
            <w:r w:rsidDel="00000000" w:rsidR="00000000" w:rsidRPr="00000000">
              <w:rPr>
                <w:rFonts w:ascii="Times New Roman" w:cs="Times New Roman" w:eastAsia="Times New Roman" w:hAnsi="Times New Roman"/>
                <w:sz w:val="24"/>
                <w:szCs w:val="24"/>
                <w:rtl w:val="0"/>
              </w:rPr>
              <w:t xml:space="preserve">Hilton being</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sz w:val="24"/>
                <w:szCs w:val="24"/>
                <w:rtl w:val="0"/>
              </w:rPr>
              <w:t xml:space="preserve">worldwide </w:t>
            </w:r>
            <w:r w:rsidDel="00000000" w:rsidR="00000000" w:rsidRPr="00000000">
              <w:rPr>
                <w:rFonts w:ascii="Times New Roman" w:cs="Times New Roman" w:eastAsia="Times New Roman" w:hAnsi="Times New Roman"/>
                <w:sz w:val="24"/>
                <w:szCs w:val="24"/>
                <w:rtl w:val="0"/>
              </w:rPr>
              <w:t xml:space="preserve">company with hotels all over the world </w:t>
            </w:r>
            <w:r w:rsidDel="00000000" w:rsidR="00000000" w:rsidRPr="00000000">
              <w:rPr>
                <w:rFonts w:ascii="Times New Roman" w:cs="Times New Roman" w:eastAsia="Times New Roman" w:hAnsi="Times New Roman"/>
                <w:sz w:val="24"/>
                <w:szCs w:val="24"/>
                <w:rtl w:val="0"/>
              </w:rPr>
              <w:t xml:space="preserve">benefits from guests traveling elsewhere than the U.S</w:t>
            </w:r>
            <w:r w:rsidDel="00000000" w:rsidR="00000000" w:rsidRPr="00000000">
              <w:rPr>
                <w:rFonts w:ascii="Times New Roman" w:cs="Times New Roman" w:eastAsia="Times New Roman" w:hAnsi="Times New Roman"/>
                <w:sz w:val="24"/>
                <w:szCs w:val="24"/>
                <w:rtl w:val="0"/>
              </w:rPr>
              <w:t xml:space="preserve">. which helps </w:t>
            </w:r>
            <w:r w:rsidDel="00000000" w:rsidR="00000000" w:rsidRPr="00000000">
              <w:rPr>
                <w:rFonts w:ascii="Times New Roman" w:cs="Times New Roman" w:eastAsia="Times New Roman" w:hAnsi="Times New Roman"/>
                <w:sz w:val="24"/>
                <w:szCs w:val="24"/>
                <w:rtl w:val="0"/>
              </w:rPr>
              <w:t xml:space="preserve">increase global annual 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new administration of president Donald Trump, foreign travelers now face </w:t>
            </w:r>
            <w:r w:rsidDel="00000000" w:rsidR="00000000" w:rsidRPr="00000000">
              <w:rPr>
                <w:rFonts w:ascii="Times New Roman" w:cs="Times New Roman" w:eastAsia="Times New Roman" w:hAnsi="Times New Roman"/>
                <w:sz w:val="24"/>
                <w:szCs w:val="24"/>
                <w:rtl w:val="0"/>
              </w:rPr>
              <w:t xml:space="preserve">stricter requirements </w:t>
            </w:r>
            <w:r w:rsidDel="00000000" w:rsidR="00000000" w:rsidRPr="00000000">
              <w:rPr>
                <w:rFonts w:ascii="Times New Roman" w:cs="Times New Roman" w:eastAsia="Times New Roman" w:hAnsi="Times New Roman"/>
                <w:sz w:val="24"/>
                <w:szCs w:val="24"/>
                <w:rtl w:val="0"/>
              </w:rPr>
              <w:t xml:space="preserve">when applying for the </w:t>
            </w:r>
            <w:r w:rsidDel="00000000" w:rsidR="00000000" w:rsidRPr="00000000">
              <w:rPr>
                <w:rFonts w:ascii="Times New Roman" w:cs="Times New Roman" w:eastAsia="Times New Roman" w:hAnsi="Times New Roman"/>
                <w:sz w:val="24"/>
                <w:szCs w:val="24"/>
                <w:rtl w:val="0"/>
              </w:rPr>
              <w:t xml:space="preserve">visa waiver program (VWP).</w:t>
            </w:r>
            <w:r w:rsidDel="00000000" w:rsidR="00000000" w:rsidRPr="00000000">
              <w:rPr>
                <w:rFonts w:ascii="Times New Roman" w:cs="Times New Roman" w:eastAsia="Times New Roman" w:hAnsi="Times New Roman"/>
                <w:sz w:val="24"/>
                <w:szCs w:val="24"/>
                <w:rtl w:val="0"/>
              </w:rPr>
              <w:t xml:space="preserve"> Such new requirements lead to the </w:t>
            </w:r>
            <w:r w:rsidDel="00000000" w:rsidR="00000000" w:rsidRPr="00000000">
              <w:rPr>
                <w:rFonts w:ascii="Times New Roman" w:cs="Times New Roman" w:eastAsia="Times New Roman" w:hAnsi="Times New Roman"/>
                <w:sz w:val="24"/>
                <w:szCs w:val="24"/>
                <w:rtl w:val="0"/>
              </w:rPr>
              <w:t xml:space="preserve">decrease of tourists coming into the U.S. as well as potential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State-Bureau of Consular Affairs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Political 2</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Geopolitical Instability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geopolitical instability is present, investors relocate their investments to other places where it is safe in terms of security and high amounts of tourist traffic can be found. With investors moving their money to safer locations, properties can have the ability to expand in size which can lead to an </w:t>
            </w:r>
            <w:r w:rsidDel="00000000" w:rsidR="00000000" w:rsidRPr="00000000">
              <w:rPr>
                <w:rFonts w:ascii="Times New Roman" w:cs="Times New Roman" w:eastAsia="Times New Roman" w:hAnsi="Times New Roman"/>
                <w:sz w:val="24"/>
                <w:szCs w:val="24"/>
                <w:rtl w:val="0"/>
              </w:rPr>
              <w:t xml:space="preserve">increase on the economy 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current violent events that are happening around the world, leader’s of various countries have placed travel bans on specific tourist groups, especially in Asia. Having a strong presence of geopolitical instability deters travelers from going to certain destinations which can have a negative impact on the property's capability to make profit.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State--Bureau of Consular Affairs (travel.state.gov)</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Economic 1</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Tax Break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companies acquiring significant amounts of money from corporate tax breaks, there will be an additional number of business and individual leisure travels. Having these extra number of travels can significantly increase hotel revenues.</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U.S. corporate tax rate dropping from 35% to 21% more hotels will be emerging or moving into the U.S., which may decrease companies overall revenue overseas.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Revenue Service (IRS)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Economic 2</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Currency Exchange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travelers traveling to other countries would be more enjoyable when the U.S dollar is major world currency. There is a strong advantage of currency exchange of dollars for the effect of recreation.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who are from outside of country would have to shell out more money in foreign country for traveling when the currency of U.S dollar drops in value.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www.hospitality.net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Sociocultural 1</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Terrorism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Hotels still can implement adequate security procedure and still keep guests with the privacy they need.</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news of terrorism such as the recent mass shooting at the Mandalay bay,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Terrorism has raised concern about the safety of the guests. Therefore travel to hotels could be reduced due to a fear of another event like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CNN news</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State Country Reports on Terrorism (state.gov)</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Office of Counter-Terrorism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Sociocultural 2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Turning hotel green </w:t>
            </w:r>
            <w:r w:rsidDel="00000000" w:rsidR="00000000" w:rsidRPr="00000000">
              <w:rPr>
                <w:rFonts w:ascii="Times New Roman" w:cs="Times New Roman" w:eastAsia="Times New Roman" w:hAnsi="Times New Roman"/>
                <w:sz w:val="24"/>
                <w:szCs w:val="24"/>
                <w:rtl w:val="0"/>
              </w:rPr>
              <w:t xml:space="preserve">can gain </w:t>
            </w:r>
            <w:r w:rsidDel="00000000" w:rsidR="00000000" w:rsidRPr="00000000">
              <w:rPr>
                <w:rFonts w:ascii="Times New Roman" w:cs="Times New Roman" w:eastAsia="Times New Roman" w:hAnsi="Times New Roman"/>
                <w:sz w:val="24"/>
                <w:szCs w:val="24"/>
                <w:rtl w:val="0"/>
              </w:rPr>
              <w:t xml:space="preserve">bundles of savings on electricity, water bills and cleaning materials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global warming became more aware, guests are willing to pay more to stay in a hotel where sustainability takes place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Green Building Council (USGBC)</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Guardian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Technological 1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 management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 helps customers to check in easily by using internet process. People can save time instead of waiting to check in. Hotel can prepare amenities that customers want earlier than they expect.</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software is a technology machine, there are a lot of errors such as declining guests even they already paid. Also, ransomware which is personal information can be spread out by virus or data processing error.</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hospitalitytech.com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Technological 2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Concierge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Self-service technology will allow free marketing opportunities for hotels, and access technologies with common devices such as smart phones and biometric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Kiosks are helping customers check in faster.</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technology will decrease the need for human labor, minimizing human interaction which is what the hospitality industry is all 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Self-service Technology in hospitality &amp; Tourism</w:t>
            </w:r>
          </w:p>
        </w:tc>
      </w:tr>
    </w:tbl>
    <w:p w:rsidR="00000000" w:rsidDel="00000000" w:rsidP="00000000" w:rsidRDefault="00000000" w:rsidRPr="00000000" w14:paraId="00000111">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2">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3">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4">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5">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6">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7">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8">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9">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A">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B">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C">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D">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E">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F">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20">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21">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22">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23">
      <w:pPr>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Porter's 5 Forces</w:t>
      </w:r>
    </w:p>
    <w:p w:rsidR="00000000" w:rsidDel="00000000" w:rsidP="00000000" w:rsidRDefault="00000000" w:rsidRPr="00000000" w14:paraId="00000124">
      <w:pPr>
        <w:ind w:left="0" w:firstLine="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ind w:left="0" w:firstLine="0"/>
        <w:contextualSpacing w:val="0"/>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428625</wp:posOffset>
                </wp:positionH>
                <wp:positionV relativeFrom="paragraph">
                  <wp:posOffset>19050</wp:posOffset>
                </wp:positionV>
                <wp:extent cx="5519738" cy="2200275"/>
                <wp:effectExtent b="0" l="0" r="0" t="0"/>
                <wp:wrapNone/>
                <wp:docPr id="7" name=""/>
                <a:graphic>
                  <a:graphicData uri="http://schemas.microsoft.com/office/word/2010/wordprocessingShape">
                    <wps:wsp>
                      <wps:cNvSpPr/>
                      <wps:cNvPr id="6" name="Shape 6"/>
                      <wps:spPr>
                        <a:xfrm>
                          <a:off x="2388488" y="2589375"/>
                          <a:ext cx="5915025" cy="2381250"/>
                        </a:xfrm>
                        <a:prstGeom prst="downArrowCallout">
                          <a:avLst>
                            <a:gd fmla="val 25000" name="adj1"/>
                            <a:gd fmla="val 25000" name="adj2"/>
                            <a:gd fmla="val 25000" name="adj3"/>
                            <a:gd fmla="val 64977" name="adj4"/>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Threat of New Entrants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Threat of new entrants is low when brand reputation of existing companies is high. This is because hotels can maintain their strong reputation to stop others from swaying the industry.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Threat of new entrants is low when existing companies control of distribution channel is high. This is because hotels can monopolize to where new entrants cannot get resources.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 Threat of new entrants is low when existing company’s proprietary knowledge is high. This is because hotels have a lot more networks in the industry where a newcomer cannot find these contacts.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Threat of New Entrants is LOW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428625</wp:posOffset>
                </wp:positionH>
                <wp:positionV relativeFrom="paragraph">
                  <wp:posOffset>19050</wp:posOffset>
                </wp:positionV>
                <wp:extent cx="5519738" cy="2200275"/>
                <wp:effectExtent b="0" l="0" r="0" t="0"/>
                <wp:wrapNone/>
                <wp:docPr id="7"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519738" cy="2200275"/>
                        </a:xfrm>
                        <a:prstGeom prst="rect"/>
                        <a:ln/>
                      </pic:spPr>
                    </pic:pic>
                  </a:graphicData>
                </a:graphic>
              </wp:anchor>
            </w:drawing>
          </mc:Fallback>
        </mc:AlternateContent>
      </w:r>
    </w:p>
    <w:tbl>
      <w:tblPr>
        <w:tblStyle w:val="Table3"/>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0.9229984701683"/>
        <w:gridCol w:w="9169.077001529833"/>
        <w:tblGridChange w:id="0">
          <w:tblGrid>
            <w:gridCol w:w="190.9229984701683"/>
            <w:gridCol w:w="9169.077001529833"/>
          </w:tblGrid>
        </w:tblGridChange>
      </w:tblGrid>
      <w:tr>
        <w:trPr>
          <w:trHeight w:val="480" w:hRule="atLeast"/>
        </w:trPr>
        <w:tc>
          <w:tcPr>
            <w:tcMar>
              <w:top w:w="100.0" w:type="dxa"/>
              <w:left w:w="100.0" w:type="dxa"/>
              <w:bottom w:w="100.0" w:type="dxa"/>
              <w:right w:w="100.0" w:type="dxa"/>
            </w:tcMar>
            <w:vAlign w:val="top"/>
          </w:tcPr>
          <w:p w:rsidR="00000000" w:rsidDel="00000000" w:rsidP="00000000" w:rsidRDefault="00000000" w:rsidRPr="00000000" w14:paraId="00000126">
            <w:pPr>
              <w:contextualSpacing w:val="0"/>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contextualSpacing w:val="0"/>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128">
      <w:pPr>
        <w:ind w:left="0" w:firstLine="0"/>
        <w:contextualSpacing w:val="0"/>
        <w:rPr>
          <w:rFonts w:ascii="Times New Roman" w:cs="Times New Roman" w:eastAsia="Times New Roman" w:hAnsi="Times New Roman"/>
          <w:b w:val="1"/>
          <w:sz w:val="20"/>
          <w:szCs w:val="20"/>
        </w:rPr>
      </w:pPr>
      <w:r w:rsidDel="00000000" w:rsidR="00000000" w:rsidRPr="00000000">
        <w:rPr>
          <w:rtl w:val="0"/>
        </w:rPr>
      </w:r>
    </w:p>
    <w:tbl>
      <w:tblPr>
        <w:tblStyle w:val="Table4"/>
        <w:tblW w:w="94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9150"/>
        <w:tblGridChange w:id="0">
          <w:tblGrid>
            <w:gridCol w:w="255"/>
            <w:gridCol w:w="9150"/>
          </w:tblGrid>
        </w:tblGridChange>
      </w:tblGrid>
      <w:tr>
        <w:trPr>
          <w:trHeight w:val="480" w:hRule="atLeast"/>
        </w:trPr>
        <w:tc>
          <w:tcPr>
            <w:tcMar>
              <w:top w:w="100.0" w:type="dxa"/>
              <w:left w:w="100.0" w:type="dxa"/>
              <w:bottom w:w="100.0" w:type="dxa"/>
              <w:right w:w="100.0" w:type="dxa"/>
            </w:tcMar>
            <w:vAlign w:val="top"/>
          </w:tcPr>
          <w:p w:rsidR="00000000" w:rsidDel="00000000" w:rsidP="00000000" w:rsidRDefault="00000000" w:rsidRPr="00000000" w14:paraId="00000129">
            <w:pPr>
              <w:contextualSpacing w:val="0"/>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contextualSpacing w:val="0"/>
              <w:rPr>
                <w:rFonts w:ascii="Times New Roman" w:cs="Times New Roman" w:eastAsia="Times New Roman" w:hAnsi="Times New Roman"/>
                <w:b w:val="1"/>
                <w:sz w:val="20"/>
                <w:szCs w:val="20"/>
              </w:rPr>
            </w:pPr>
            <w:r w:rsidDel="00000000" w:rsidR="00000000" w:rsidRPr="00000000">
              <w:rPr>
                <w:rtl w:val="0"/>
              </w:rPr>
            </w:r>
          </w:p>
        </w:tc>
      </w:tr>
      <w:tr>
        <w:trPr>
          <w:trHeight w:val="4040" w:hRule="atLeast"/>
        </w:trPr>
        <w:tc>
          <w:tcPr>
            <w:tcMar>
              <w:top w:w="100.0" w:type="dxa"/>
              <w:left w:w="100.0" w:type="dxa"/>
              <w:bottom w:w="100.0" w:type="dxa"/>
              <w:right w:w="100.0" w:type="dxa"/>
            </w:tcMar>
            <w:vAlign w:val="top"/>
          </w:tcPr>
          <w:p w:rsidR="00000000" w:rsidDel="00000000" w:rsidP="00000000" w:rsidRDefault="00000000" w:rsidRPr="00000000" w14:paraId="0000012B">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C">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D">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E">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F">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0">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1">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2">
            <w:pPr>
              <w:contextualSpacing w:val="0"/>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-1860549</wp:posOffset>
                      </wp:positionH>
                      <wp:positionV relativeFrom="paragraph">
                        <wp:posOffset>0</wp:posOffset>
                      </wp:positionV>
                      <wp:extent cx="1889125" cy="5470525"/>
                      <wp:effectExtent b="0" l="0" r="0" t="0"/>
                      <wp:wrapNone/>
                      <wp:docPr id="2" name=""/>
                      <a:graphic>
                        <a:graphicData uri="http://schemas.microsoft.com/office/word/2010/wordprocessingShape">
                          <wps:wsp>
                            <wps:cNvSpPr/>
                            <wps:cNvPr id="2" name="Shape 2"/>
                            <wps:spPr>
                              <a:xfrm>
                                <a:off x="4407788" y="1051088"/>
                                <a:ext cx="1876425" cy="5457825"/>
                              </a:xfrm>
                              <a:prstGeom prst="rightArrowCallout">
                                <a:avLst>
                                  <a:gd fmla="val 25000" name="adj1"/>
                                  <a:gd fmla="val 25000" name="adj2"/>
                                  <a:gd fmla="val 25000" name="adj3"/>
                                  <a:gd fmla="val 64977" name="adj4"/>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Suppliers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Supplier power is high when differentiation of suppliers products and services is high. This is because having a dynamic range of products makes hotels more accessible to things the guests wants.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Supplier power is high when knowledge about buyer industry is high. This is because both parties are working at their best to have great communication.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3.Supplier power is high when organization of suppliers is high. This is a because hotels need to ensure safety and sanitation in transportation and delivery.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Supplier Power is HIGH</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-1860549</wp:posOffset>
                      </wp:positionH>
                      <wp:positionV relativeFrom="paragraph">
                        <wp:posOffset>0</wp:posOffset>
                      </wp:positionV>
                      <wp:extent cx="1889125" cy="5470525"/>
                      <wp:effectExtent b="0" l="0" r="0" t="0"/>
                      <wp:wrapNone/>
                      <wp:docPr id="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889125" cy="5470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-1860549</wp:posOffset>
                      </wp:positionH>
                      <wp:positionV relativeFrom="paragraph">
                        <wp:posOffset>0</wp:posOffset>
                      </wp:positionV>
                      <wp:extent cx="1889125" cy="5470525"/>
                      <wp:effectExtent b="0" l="0" r="0" t="0"/>
                      <wp:wrapNone/>
                      <wp:docPr id="1" name=""/>
                      <a:graphic>
                        <a:graphicData uri="http://schemas.microsoft.com/office/word/2010/wordprocessingShape">
                          <wps:wsp>
                            <wps:cNvSpPr/>
                            <wps:cNvPr id="2" name="Shape 2"/>
                            <wps:spPr>
                              <a:xfrm>
                                <a:off x="4407788" y="1051088"/>
                                <a:ext cx="1876425" cy="5457825"/>
                              </a:xfrm>
                              <a:prstGeom prst="rightArrowCallout">
                                <a:avLst>
                                  <a:gd fmla="val 25000" name="adj1"/>
                                  <a:gd fmla="val 25000" name="adj2"/>
                                  <a:gd fmla="val 25000" name="adj3"/>
                                  <a:gd fmla="val 64977" name="adj4"/>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Suppliers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Supplier power is high when differentiation of suppliers products and services is high. This is because having a dynamic range of products makes hotels more accessible to things the guests wants.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Supplier power is high when knowledge about buyer industry is high. This is because both parties are working at their best to have great communication.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3.Supplier power is high when organization of suppliers is high. This is a because hotels need to ensure safety and sanitation in transportation and delivery.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Supplier Power is HIGH</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-1860549</wp:posOffset>
                      </wp:positionH>
                      <wp:positionV relativeFrom="paragraph">
                        <wp:posOffset>0</wp:posOffset>
                      </wp:positionV>
                      <wp:extent cx="1889125" cy="5470525"/>
                      <wp:effectExtent b="0" l="0" r="0" t="0"/>
                      <wp:wrapNone/>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889125" cy="5470525"/>
                              </a:xfrm>
                              <a:prstGeom prst="rect"/>
                              <a:ln/>
                            </pic:spPr>
                          </pic:pic>
                        </a:graphicData>
                      </a:graphic>
                    </wp:anchor>
                  </w:drawing>
                </mc:Fallback>
              </mc:AlternateContent>
            </w:r>
          </w:p>
        </w:tc>
        <w:tc>
          <w:tcPr>
            <w:tcMar>
              <w:top w:w="100.0" w:type="dxa"/>
              <w:left w:w="100.0" w:type="dxa"/>
              <w:bottom w:w="100.0" w:type="dxa"/>
              <w:right w:w="100.0" w:type="dxa"/>
            </w:tcMar>
            <w:vAlign w:val="top"/>
          </w:tcPr>
          <w:p w:rsidR="00000000" w:rsidDel="00000000" w:rsidP="00000000" w:rsidRDefault="00000000" w:rsidRPr="00000000" w14:paraId="00000133">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4">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5">
            <w:pPr>
              <w:contextualSpacing w:val="0"/>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-28574</wp:posOffset>
                      </wp:positionH>
                      <wp:positionV relativeFrom="paragraph">
                        <wp:posOffset>166688</wp:posOffset>
                      </wp:positionV>
                      <wp:extent cx="1676400" cy="4205288"/>
                      <wp:effectExtent b="0" l="0" r="0" t="0"/>
                      <wp:wrapNone/>
                      <wp:docPr id="6" name=""/>
                      <a:graphic>
                        <a:graphicData uri="http://schemas.microsoft.com/office/word/2010/wordprocessingShape">
                          <wps:wsp>
                            <wps:cNvSpPr/>
                            <wps:cNvPr id="2" name="Shape 2"/>
                            <wps:spPr>
                              <a:xfrm>
                                <a:off x="4529250" y="1051100"/>
                                <a:ext cx="1755000" cy="5765100"/>
                              </a:xfrm>
                              <a:prstGeom prst="rightArrowCallout">
                                <a:avLst>
                                  <a:gd fmla="val 25000" name="adj1"/>
                                  <a:gd fmla="val 25000" name="adj2"/>
                                  <a:gd fmla="val 25000" name="adj3"/>
                                  <a:gd fmla="val 64977" name="adj4"/>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3f3f3"/>
                                      <w:sz w:val="20"/>
                                      <w:vertAlign w:val="baseline"/>
                                    </w:rPr>
                                  </w:r>
                                  <w:r w:rsidDel="00000000" w:rsidR="00000000" w:rsidRPr="00000000">
                                    <w:rPr>
                                      <w:rFonts w:ascii="Times New Roman" w:cs="Times New Roman" w:eastAsia="Times New Roman" w:hAnsi="Times New Roman"/>
                                      <w:b w:val="0"/>
                                      <w:i w:val="0"/>
                                      <w:smallCaps w:val="0"/>
                                      <w:strike w:val="0"/>
                                      <w:color w:val="f3f3f3"/>
                                      <w:sz w:val="20"/>
                                      <w:vertAlign w:val="baseline"/>
                                    </w:rPr>
                                    <w:t xml:space="preserve">Suppliers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3f3f3"/>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Supplier power is high when differentiation of suppliers products and services is high. This is because having a dynamic range of products makes hotels more accessible to things the guests wants.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Supplier power is high when knowledge about buyer industry is high. This is because both parties are working at their best to have great communication.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3.Supplier power is high when organization of suppliers is high. This is a because hotels need to ensure safety and sanitation in transportation and delivery.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Supplier Power is HIGH</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-28574</wp:posOffset>
                      </wp:positionH>
                      <wp:positionV relativeFrom="paragraph">
                        <wp:posOffset>166688</wp:posOffset>
                      </wp:positionV>
                      <wp:extent cx="1676400" cy="4205288"/>
                      <wp:effectExtent b="0" l="0" r="0" t="0"/>
                      <wp:wrapNone/>
                      <wp:docPr id="6"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676400" cy="4205288"/>
                              </a:xfrm>
                              <a:prstGeom prst="rect"/>
                              <a:ln/>
                            </pic:spPr>
                          </pic:pic>
                        </a:graphicData>
                      </a:graphic>
                    </wp:anchor>
                  </w:drawing>
                </mc:Fallback>
              </mc:AlternateContent>
            </w:r>
          </w:p>
          <w:p w:rsidR="00000000" w:rsidDel="00000000" w:rsidP="00000000" w:rsidRDefault="00000000" w:rsidRPr="00000000" w14:paraId="00000136">
            <w:pPr>
              <w:contextualSpacing w:val="0"/>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4295775</wp:posOffset>
                      </wp:positionH>
                      <wp:positionV relativeFrom="paragraph">
                        <wp:posOffset>4763</wp:posOffset>
                      </wp:positionV>
                      <wp:extent cx="1538288" cy="4200525"/>
                      <wp:effectExtent b="0" l="0" r="0" t="0"/>
                      <wp:wrapSquare wrapText="bothSides" distB="0" distT="0" distL="0" distR="0"/>
                      <wp:docPr id="3" name=""/>
                      <a:graphic>
                        <a:graphicData uri="http://schemas.microsoft.com/office/word/2010/wordprocessingShape">
                          <wps:wsp>
                            <wps:cNvSpPr/>
                            <wps:cNvPr id="3" name="Shape 3"/>
                            <wps:spPr>
                              <a:xfrm>
                                <a:off x="4415475" y="1145850"/>
                                <a:ext cx="1981800" cy="5268300"/>
                              </a:xfrm>
                              <a:prstGeom prst="leftArrowCallout">
                                <a:avLst>
                                  <a:gd fmla="val 25000" name="adj1"/>
                                  <a:gd fmla="val 25000" name="adj2"/>
                                  <a:gd fmla="val 25000" name="adj3"/>
                                  <a:gd fmla="val 64977" name="adj4"/>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0"/>
                                      <w:vertAlign w:val="baseline"/>
                                    </w:rPr>
                                    <w:t xml:space="preserve">Buyers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Buyer power is high when buyers knowledge about the company from which they buy is high.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This is because they understand the brand and who the hotel is as a company.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Buyer power is high when volume of purchase is high.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This is because the hotels compete to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market the brand so guests purchase for multiple nights.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3.Buyer Power is high when price sensitivity is high.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This is because hotels understand to not be outrageous with their room rates thus their buyers will purchase more when the price is sensitive.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Buyer power is HIGH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ctr" bIns="45700" lIns="91425" spcFirstLastPara="1" rIns="91425" wrap="square" tIns="45700"/>
                          </wps:wsp>
                        </a:graphicData>
                      </a:graphic>
                    </wp:anchor>
                  </w:drawing>
                </mc:Choice>
                <mc:Fallback>
                  <w:drawing>
                    <wp:anchor allowOverlap="1" behindDoc="0" distB="0" distT="0" distL="0" distR="0" hidden="0" layoutInCell="1" locked="0" relativeHeight="0" simplePos="0">
                      <wp:simplePos x="0" y="0"/>
                      <wp:positionH relativeFrom="margin">
                        <wp:posOffset>4295775</wp:posOffset>
                      </wp:positionH>
                      <wp:positionV relativeFrom="paragraph">
                        <wp:posOffset>4763</wp:posOffset>
                      </wp:positionV>
                      <wp:extent cx="1538288" cy="4200525"/>
                      <wp:effectExtent b="0" l="0" r="0" t="0"/>
                      <wp:wrapSquare wrapText="bothSides" distB="0" distT="0" distL="0" distR="0"/>
                      <wp:docPr id="3"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538288" cy="4200525"/>
                              </a:xfrm>
                              <a:prstGeom prst="rect"/>
                              <a:ln/>
                            </pic:spPr>
                          </pic:pic>
                        </a:graphicData>
                      </a:graphic>
                    </wp:anchor>
                  </w:drawing>
                </mc:Fallback>
              </mc:AlternateContent>
            </w:r>
          </w:p>
          <w:p w:rsidR="00000000" w:rsidDel="00000000" w:rsidP="00000000" w:rsidRDefault="00000000" w:rsidRPr="00000000" w14:paraId="00000137">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8">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9">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A">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B">
            <w:pPr>
              <w:contextualSpacing w:val="0"/>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1609725</wp:posOffset>
                      </wp:positionH>
                      <wp:positionV relativeFrom="paragraph">
                        <wp:posOffset>19050</wp:posOffset>
                      </wp:positionV>
                      <wp:extent cx="2565400" cy="2793436"/>
                      <wp:effectExtent b="0" l="0" r="0" t="0"/>
                      <wp:wrapNone/>
                      <wp:docPr id="4" name=""/>
                      <a:graphic>
                        <a:graphicData uri="http://schemas.microsoft.com/office/word/2010/wordprocessingShape">
                          <wps:wsp>
                            <wps:cNvSpPr/>
                            <wps:cNvPr id="4" name="Shape 4"/>
                            <wps:spPr>
                              <a:xfrm>
                                <a:off x="4069650" y="2632238"/>
                                <a:ext cx="2552700" cy="2295525"/>
                              </a:xfrm>
                              <a:prstGeom prst="rect">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f3f3f3"/>
                                      <w:sz w:val="20"/>
                                      <w:vertAlign w:val="baseline"/>
                                    </w:rPr>
                                    <w:t xml:space="preserve">Rivalry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3f3f3"/>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Rivalry is intense when the number of competitors in the industry is high.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This is because there are so many brands to compete with.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Rivalry is not intense when product differentiation is high. This is because every hotel has a different product, guests do not have to choose which they like better.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 Rivalry is not intense when availability of substitutes is low. This is because substitutes are not able to compete with the brands of larger corporations.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Rivalry is INTENSE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1609725</wp:posOffset>
                      </wp:positionH>
                      <wp:positionV relativeFrom="paragraph">
                        <wp:posOffset>19050</wp:posOffset>
                      </wp:positionV>
                      <wp:extent cx="2565400" cy="2793436"/>
                      <wp:effectExtent b="0" l="0" r="0" t="0"/>
                      <wp:wrapNone/>
                      <wp:docPr id="4"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2565400" cy="2793436"/>
                              </a:xfrm>
                              <a:prstGeom prst="rect"/>
                              <a:ln/>
                            </pic:spPr>
                          </pic:pic>
                        </a:graphicData>
                      </a:graphic>
                    </wp:anchor>
                  </w:drawing>
                </mc:Fallback>
              </mc:AlternateContent>
            </w:r>
          </w:p>
          <w:p w:rsidR="00000000" w:rsidDel="00000000" w:rsidP="00000000" w:rsidRDefault="00000000" w:rsidRPr="00000000" w14:paraId="0000013C">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D">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E">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F">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0">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809625</wp:posOffset>
                      </wp:positionH>
                      <wp:positionV relativeFrom="paragraph">
                        <wp:posOffset>2000250</wp:posOffset>
                      </wp:positionV>
                      <wp:extent cx="4219575" cy="2562225"/>
                      <wp:effectExtent b="0" l="0" r="0" t="0"/>
                      <wp:wrapTopAndBottom distB="0" distT="0"/>
                      <wp:docPr id="5" name=""/>
                      <a:graphic>
                        <a:graphicData uri="http://schemas.microsoft.com/office/word/2010/wordprocessingShape">
                          <wps:wsp>
                            <wps:cNvSpPr/>
                            <wps:cNvPr id="5" name="Shape 5"/>
                            <wps:spPr>
                              <a:xfrm>
                                <a:off x="3507675" y="2089313"/>
                                <a:ext cx="3676650" cy="3381375"/>
                              </a:xfrm>
                              <a:prstGeom prst="upArrowCallout">
                                <a:avLst>
                                  <a:gd fmla="val 25000" name="adj1"/>
                                  <a:gd fmla="val 25000" name="adj2"/>
                                  <a:gd fmla="val 25000" name="adj3"/>
                                  <a:gd fmla="val 64977" name="adj4"/>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3f3f3"/>
                                      <w:sz w:val="20"/>
                                      <w:vertAlign w:val="baseline"/>
                                    </w:rPr>
                                  </w:r>
                                  <w:r w:rsidDel="00000000" w:rsidR="00000000" w:rsidRPr="00000000">
                                    <w:rPr>
                                      <w:rFonts w:ascii="Times New Roman" w:cs="Times New Roman" w:eastAsia="Times New Roman" w:hAnsi="Times New Roman"/>
                                      <w:b w:val="0"/>
                                      <w:i w:val="0"/>
                                      <w:smallCaps w:val="0"/>
                                      <w:strike w:val="0"/>
                                      <w:color w:val="f3f3f3"/>
                                      <w:sz w:val="20"/>
                                      <w:vertAlign w:val="baseline"/>
                                    </w:rPr>
                                    <w:t xml:space="preserve">Substitutes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3f3f3"/>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Threat of substitutes is low when availability of alternatives is low This is because substitutes don’t have the resources to provide a hotel experience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Threat of substitutes is low when profitability of company producing substitutes is low. This is because substitutes do not have the money to be able to make a huge profit because of lack of marketing and resources.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 Threat of substitutes is low when potential new substitutes is low. This is because the hotel industry has taken control of the clientele and provide them with an unforgettable experience.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Threat of Substitutes is LOW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809625</wp:posOffset>
                      </wp:positionH>
                      <wp:positionV relativeFrom="paragraph">
                        <wp:posOffset>2000250</wp:posOffset>
                      </wp:positionV>
                      <wp:extent cx="4219575" cy="2562225"/>
                      <wp:effectExtent b="0" l="0" r="0" t="0"/>
                      <wp:wrapTopAndBottom distB="0" distT="0"/>
                      <wp:docPr id="5"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4219575" cy="2562225"/>
                              </a:xfrm>
                              <a:prstGeom prst="rect"/>
                              <a:ln/>
                            </pic:spPr>
                          </pic:pic>
                        </a:graphicData>
                      </a:graphic>
                    </wp:anchor>
                  </w:drawing>
                </mc:Fallback>
              </mc:AlternateContent>
            </w:r>
          </w:p>
        </w:tc>
      </w:tr>
    </w:tbl>
    <w:p w:rsidR="00000000" w:rsidDel="00000000" w:rsidP="00000000" w:rsidRDefault="00000000" w:rsidRPr="00000000" w14:paraId="00000141">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 </w:t>
      </w:r>
    </w:p>
    <w:p w:rsidR="00000000" w:rsidDel="00000000" w:rsidP="00000000" w:rsidRDefault="00000000" w:rsidRPr="00000000" w14:paraId="00000142">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buyer and supplier power is low for Hilton because they have so many suppliers and buyers so no one can have power over them. Hilton’s reputable brand and strong relationship with vendors lets them pick and choose who they want. Industry standards are high because hotels have to compete for suppliers and buyers thus they have the power and can pick where they want their service. However, Hilton specifically rose to the top of the leaderboard from keeping their power low. </w:t>
      </w:r>
    </w:p>
    <w:p w:rsidR="00000000" w:rsidDel="00000000" w:rsidP="00000000" w:rsidRDefault="00000000" w:rsidRPr="00000000" w14:paraId="00000144">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Substitutes and new entrants are low in the industry and for Hilton because hotels have monopolized the industry and made their brands recognizable. Hilton is one of the most well known companies globally so they do not have smaller companies attacking their stance within the industry. </w:t>
      </w:r>
    </w:p>
    <w:p w:rsidR="00000000" w:rsidDel="00000000" w:rsidP="00000000" w:rsidRDefault="00000000" w:rsidRPr="00000000" w14:paraId="00000145">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our rivalry is intense because of so many hotels in the industry.  This shows Hilton that they must maintain a competitive edge to stay within the top five of the hospitality industry. Their biggest threat is Marriott and Accor and this will stay our most recent threat. </w:t>
      </w:r>
    </w:p>
    <w:p w:rsidR="00000000" w:rsidDel="00000000" w:rsidP="00000000" w:rsidRDefault="00000000" w:rsidRPr="00000000" w14:paraId="00000146">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next five to ten years, new entrants and substitutes will be on the rise and it will be more common for those to stay at cheaper, home environments like Airbnb. </w:t>
      </w:r>
    </w:p>
    <w:p w:rsidR="00000000" w:rsidDel="00000000" w:rsidP="00000000" w:rsidRDefault="00000000" w:rsidRPr="00000000" w14:paraId="00000147">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implement our strengths and opportunities to maintain a strong stance within the industry.  </w:t>
      </w:r>
      <w:r w:rsidDel="00000000" w:rsidR="00000000" w:rsidRPr="00000000">
        <w:rPr>
          <w:rtl w:val="0"/>
        </w:rPr>
      </w:r>
    </w:p>
    <w:p w:rsidR="00000000" w:rsidDel="00000000" w:rsidP="00000000" w:rsidRDefault="00000000" w:rsidRPr="00000000" w14:paraId="00000148">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49">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SWOT Analysis</w:t>
      </w: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Strengths </w:t>
            </w:r>
          </w:p>
          <w:p w:rsidR="00000000" w:rsidDel="00000000" w:rsidP="00000000" w:rsidRDefault="00000000" w:rsidRPr="00000000" w14:paraId="0000014C">
            <w:pPr>
              <w:widowControl w:val="0"/>
              <w:numPr>
                <w:ilvl w:val="0"/>
                <w:numId w:val="5"/>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 Recognition</w:t>
            </w:r>
          </w:p>
          <w:p w:rsidR="00000000" w:rsidDel="00000000" w:rsidP="00000000" w:rsidRDefault="00000000" w:rsidRPr="00000000" w14:paraId="0000014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 Knowledge &amp; Resources</w:t>
            </w:r>
            <w:r w:rsidDel="00000000" w:rsidR="00000000" w:rsidRPr="00000000">
              <w:rPr>
                <w:rtl w:val="0"/>
              </w:rPr>
            </w:r>
          </w:p>
          <w:p w:rsidR="00000000" w:rsidDel="00000000" w:rsidP="00000000" w:rsidRDefault="00000000" w:rsidRPr="00000000" w14:paraId="0000014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customer retention schemes by Hilton Honors Loyalty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Weaknesses</w:t>
            </w:r>
          </w:p>
          <w:p w:rsidR="00000000" w:rsidDel="00000000" w:rsidP="00000000" w:rsidRDefault="00000000" w:rsidRPr="00000000" w14:paraId="00000150">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Substantial Debt (6.5M end of 2017)</w:t>
            </w:r>
          </w:p>
          <w:p w:rsidR="00000000" w:rsidDel="00000000" w:rsidP="00000000" w:rsidRDefault="00000000" w:rsidRPr="00000000" w14:paraId="00000151">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of the revenue is from the US market only. Over Dependent on US properties. </w:t>
            </w:r>
          </w:p>
          <w:p w:rsidR="00000000" w:rsidDel="00000000" w:rsidP="00000000" w:rsidRDefault="00000000" w:rsidRPr="00000000" w14:paraId="00000152">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Little global market share compared to brands portfolio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 </w:t>
            </w:r>
          </w:p>
          <w:p w:rsidR="00000000" w:rsidDel="00000000" w:rsidP="00000000" w:rsidRDefault="00000000" w:rsidRPr="00000000" w14:paraId="0000015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Tax Breaks</w:t>
            </w:r>
          </w:p>
          <w:p w:rsidR="00000000" w:rsidDel="00000000" w:rsidP="00000000" w:rsidRDefault="00000000" w:rsidRPr="00000000" w14:paraId="0000015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Emerging Economies (Asia &amp; South America)</w:t>
            </w:r>
          </w:p>
          <w:p w:rsidR="00000000" w:rsidDel="00000000" w:rsidP="00000000" w:rsidRDefault="00000000" w:rsidRPr="00000000" w14:paraId="0000015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Currency Exchange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Strengths/Opportunities </w:t>
            </w:r>
          </w:p>
          <w:p w:rsidR="00000000" w:rsidDel="00000000" w:rsidP="00000000" w:rsidRDefault="00000000" w:rsidRPr="00000000" w14:paraId="00000158">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companies come into more money to spend on business travel, Hilton can create a corporate rewards program that will further entice companies to stay with Hilton while traveling</w:t>
            </w:r>
          </w:p>
          <w:p w:rsidR="00000000" w:rsidDel="00000000" w:rsidP="00000000" w:rsidRDefault="00000000" w:rsidRPr="00000000" w14:paraId="00000159">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already has so much experience building hotels and expanding their portfolio that it will be easy to break into emerging economies such as Asia or South America because they can copy what they have already done.</w:t>
            </w:r>
          </w:p>
          <w:p w:rsidR="00000000" w:rsidDel="00000000" w:rsidP="00000000" w:rsidRDefault="00000000" w:rsidRPr="00000000" w14:paraId="0000015A">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companies are more profitable to operate in because of the currency exchange, by using our rewards program to attract new guests and encourage current members to travel more, the company can increase profits</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Weaknesses/Opportunities </w:t>
            </w:r>
          </w:p>
          <w:p w:rsidR="00000000" w:rsidDel="00000000" w:rsidP="00000000" w:rsidRDefault="00000000" w:rsidRPr="00000000" w14:paraId="0000015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companies gain money from tax breaks, there will be more business travel and individual leisure travel that can increase profits and revenues for Hilton.</w:t>
            </w:r>
          </w:p>
          <w:p w:rsidR="00000000" w:rsidDel="00000000" w:rsidP="00000000" w:rsidRDefault="00000000" w:rsidRPr="00000000" w14:paraId="0000015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expanding into emerging economies such as Asia and South America, Hilton will be increasing their portfolio and global market reach which will drive international profits.</w:t>
            </w:r>
          </w:p>
          <w:p w:rsidR="00000000" w:rsidDel="00000000" w:rsidP="00000000" w:rsidRDefault="00000000" w:rsidRPr="00000000" w14:paraId="0000015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companies are more profitable to operate in because of the currency exchange, Hilton can cheaply expand into these markets to increase our global market share.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Threats</w:t>
            </w:r>
          </w:p>
          <w:p w:rsidR="00000000" w:rsidDel="00000000" w:rsidP="00000000" w:rsidRDefault="00000000" w:rsidRPr="00000000" w14:paraId="00000160">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Terrorism</w:t>
            </w:r>
          </w:p>
          <w:p w:rsidR="00000000" w:rsidDel="00000000" w:rsidP="00000000" w:rsidRDefault="00000000" w:rsidRPr="00000000" w14:paraId="00000161">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Geopolitical Instability</w:t>
            </w:r>
          </w:p>
          <w:p w:rsidR="00000000" w:rsidDel="00000000" w:rsidP="00000000" w:rsidRDefault="00000000" w:rsidRPr="00000000" w14:paraId="00000162">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Strict visa regulation which means less foreign visitors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Strengths/Threats</w:t>
            </w:r>
          </w:p>
          <w:p w:rsidR="00000000" w:rsidDel="00000000" w:rsidP="00000000" w:rsidRDefault="00000000" w:rsidRPr="00000000" w14:paraId="0000016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frightening times and never knowing when another terrorist attack could happen, guests should not have to worry about the safety of where they are staying. Guests will want to turn to companies that have been around a long time and that they can trust, Hilton will be there for them just like they always have been.</w:t>
            </w:r>
          </w:p>
          <w:p w:rsidR="00000000" w:rsidDel="00000000" w:rsidP="00000000" w:rsidRDefault="00000000" w:rsidRPr="00000000" w14:paraId="0000016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has been around for so long and gained so much knowledge and resources that will attract customers to our hotels because they will feel safe staying with us, even in unstable areas.</w:t>
            </w:r>
          </w:p>
          <w:p w:rsidR="00000000" w:rsidDel="00000000" w:rsidP="00000000" w:rsidRDefault="00000000" w:rsidRPr="00000000" w14:paraId="0000016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Strict visa regulation can make it hard for international travelers to visit Hilton properties, however, the Hilton Honors program will encourage and reward travel to other properties where regulations are not as strict.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Weaknesses/Threats </w:t>
            </w:r>
          </w:p>
          <w:p w:rsidR="00000000" w:rsidDel="00000000" w:rsidP="00000000" w:rsidRDefault="00000000" w:rsidRPr="00000000" w14:paraId="0000016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terrorist attacks, travel often declines, resulting in lower profits which contributes to Hilton’s growing debt.</w:t>
            </w:r>
          </w:p>
          <w:p w:rsidR="00000000" w:rsidDel="00000000" w:rsidP="00000000" w:rsidRDefault="00000000" w:rsidRPr="00000000" w14:paraId="00000169">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customer feel safe in the property where geopolitical instability might happen such as Middle East and Asia around North Korea. </w:t>
            </w:r>
          </w:p>
          <w:p w:rsidR="00000000" w:rsidDel="00000000" w:rsidP="00000000" w:rsidRDefault="00000000" w:rsidRPr="00000000" w14:paraId="0000016A">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who are having trouble with issuing visa to travel to US, might change travel destination to countries around them. So increasing some properties besides US</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C">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ind w:left="0" w:firstLine="0"/>
        <w:contextualSpacing w:val="0"/>
        <w:rPr>
          <w:rFonts w:ascii="Times New Roman" w:cs="Times New Roman" w:eastAsia="Times New Roman" w:hAnsi="Times New Roman"/>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6E">
      <w:pPr>
        <w:ind w:left="0" w:firstLine="0"/>
        <w:contextualSpacing w:val="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Reference Page</w:t>
      </w:r>
    </w:p>
    <w:p w:rsidR="00000000" w:rsidDel="00000000" w:rsidP="00000000" w:rsidRDefault="00000000" w:rsidRPr="00000000" w14:paraId="0000016F">
      <w:pPr>
        <w:ind w:left="810" w:hanging="81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Andone, D. (2018, January 06). Hotel staff interacted with Las Vegas shooter more than 10 times before massacre. Retrieved March 02, 2018, from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https://www.cnn.com/2018/01/06/us/las-vegas-shooting-mandalay-bay-paddock/index.html</w:t>
        </w:r>
      </w:hyperlink>
      <w:r w:rsidDel="00000000" w:rsidR="00000000" w:rsidRPr="00000000">
        <w:rPr>
          <w:rtl w:val="0"/>
        </w:rPr>
      </w:r>
    </w:p>
    <w:p w:rsidR="00000000" w:rsidDel="00000000" w:rsidP="00000000" w:rsidRDefault="00000000" w:rsidRPr="00000000" w14:paraId="00000170">
      <w:pPr>
        <w:ind w:left="810" w:hanging="81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1">
      <w:pPr>
        <w:shd w:fill="ffffff" w:val="clea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Braw, E. (2013, July 22). News, sport and opinion from the Guardian's US edition | The</w:t>
      </w:r>
    </w:p>
    <w:p w:rsidR="00000000" w:rsidDel="00000000" w:rsidP="00000000" w:rsidRDefault="00000000" w:rsidRPr="00000000" w14:paraId="00000172">
      <w:pPr>
        <w:shd w:fill="ffffff" w:val="clear"/>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Guardian. </w:t>
      </w:r>
      <w:r w:rsidDel="00000000" w:rsidR="00000000" w:rsidRPr="00000000">
        <w:rPr>
          <w:rFonts w:ascii="Times New Roman" w:cs="Times New Roman" w:eastAsia="Times New Roman" w:hAnsi="Times New Roman"/>
          <w:i w:val="1"/>
          <w:sz w:val="24"/>
          <w:szCs w:val="24"/>
          <w:highlight w:val="white"/>
          <w:rtl w:val="0"/>
        </w:rPr>
        <w:t xml:space="preserve">Sustainable tourism: the rise of the eco-boutique hotels | Guardian Sustainable Business | The Guardian. </w:t>
      </w:r>
      <w:r w:rsidDel="00000000" w:rsidR="00000000" w:rsidRPr="00000000">
        <w:rPr>
          <w:rFonts w:ascii="Times New Roman" w:cs="Times New Roman" w:eastAsia="Times New Roman" w:hAnsi="Times New Roman"/>
          <w:sz w:val="24"/>
          <w:szCs w:val="24"/>
          <w:highlight w:val="white"/>
          <w:rtl w:val="0"/>
        </w:rPr>
        <w:t xml:space="preserve">Retrieved October 13, 2017, from </w:t>
      </w:r>
      <w:hyperlink r:id="rId15">
        <w:r w:rsidDel="00000000" w:rsidR="00000000" w:rsidRPr="00000000">
          <w:rPr>
            <w:rFonts w:ascii="Times New Roman" w:cs="Times New Roman" w:eastAsia="Times New Roman" w:hAnsi="Times New Roman"/>
            <w:sz w:val="24"/>
            <w:szCs w:val="24"/>
            <w:highlight w:val="white"/>
            <w:rtl w:val="0"/>
          </w:rPr>
          <w:t xml:space="preserve">http://www.theguardian.com/sustainable-business/blog/sustainable-tourism-eco-boutique-hotels</w:t>
        </w:r>
      </w:hyperlink>
      <w:r w:rsidDel="00000000" w:rsidR="00000000" w:rsidRPr="00000000">
        <w:rPr>
          <w:rtl w:val="0"/>
        </w:rPr>
      </w:r>
    </w:p>
    <w:p w:rsidR="00000000" w:rsidDel="00000000" w:rsidP="00000000" w:rsidRDefault="00000000" w:rsidRPr="00000000" w14:paraId="00000173">
      <w:pPr>
        <w:shd w:fill="ffffff" w:val="clea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4">
      <w:pP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Burr, B. (2015). Global turmoil creates strategic opportunity. </w:t>
      </w:r>
      <w:r w:rsidDel="00000000" w:rsidR="00000000" w:rsidRPr="00000000">
        <w:rPr>
          <w:rFonts w:ascii="Times New Roman" w:cs="Times New Roman" w:eastAsia="Times New Roman" w:hAnsi="Times New Roman"/>
          <w:i w:val="1"/>
          <w:sz w:val="24"/>
          <w:szCs w:val="24"/>
          <w:highlight w:val="white"/>
          <w:rtl w:val="0"/>
        </w:rPr>
        <w:t xml:space="preserve">Pensions &amp; Investments,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43</w:t>
      </w:r>
      <w:r w:rsidDel="00000000" w:rsidR="00000000" w:rsidRPr="00000000">
        <w:rPr>
          <w:rFonts w:ascii="Times New Roman" w:cs="Times New Roman" w:eastAsia="Times New Roman" w:hAnsi="Times New Roman"/>
          <w:sz w:val="24"/>
          <w:szCs w:val="24"/>
          <w:highlight w:val="white"/>
          <w:rtl w:val="0"/>
        </w:rPr>
        <w:t xml:space="preserve">(6)</w:t>
      </w:r>
    </w:p>
    <w:p w:rsidR="00000000" w:rsidDel="00000000" w:rsidP="00000000" w:rsidRDefault="00000000" w:rsidRPr="00000000" w14:paraId="00000175">
      <w:pPr>
        <w:ind w:left="360" w:hanging="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6">
      <w:pPr>
        <w:ind w:left="36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Carmichael, S. (2017, December 26). Breaking Down the New U.S. Corporate Tax Law. Retrieved March 02, 2018, from https://hbr.org/ideacast/2017/12/breaking-down-the-new-u-s-corporate-tax-law</w:t>
      </w:r>
      <w:r w:rsidDel="00000000" w:rsidR="00000000" w:rsidRPr="00000000">
        <w:rPr>
          <w:rtl w:val="0"/>
        </w:rPr>
      </w:r>
    </w:p>
    <w:p w:rsidR="00000000" w:rsidDel="00000000" w:rsidP="00000000" w:rsidRDefault="00000000" w:rsidRPr="00000000" w14:paraId="00000177">
      <w:pP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8">
      <w:pPr>
        <w:ind w:left="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 </w:t>
      </w:r>
      <w:r w:rsidDel="00000000" w:rsidR="00000000" w:rsidRPr="00000000">
        <w:rPr>
          <w:rFonts w:ascii="Times New Roman" w:cs="Times New Roman" w:eastAsia="Times New Roman" w:hAnsi="Times New Roman"/>
          <w:sz w:val="24"/>
          <w:szCs w:val="24"/>
          <w:highlight w:val="white"/>
          <w:rtl w:val="0"/>
        </w:rPr>
        <w:t xml:space="preserve"> [Geographic Segments]. Retrieved February 26, </w:t>
      </w:r>
    </w:p>
    <w:p w:rsidR="00000000" w:rsidDel="00000000" w:rsidP="00000000" w:rsidRDefault="00000000" w:rsidRPr="00000000" w14:paraId="00000179">
      <w:pPr>
        <w:ind w:left="0"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2018 from D&amp;B Hoovers database.</w:t>
      </w:r>
    </w:p>
    <w:p w:rsidR="00000000" w:rsidDel="00000000" w:rsidP="00000000" w:rsidRDefault="00000000" w:rsidRPr="00000000" w14:paraId="0000017A">
      <w:pPr>
        <w:ind w:left="0" w:firstLine="72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B">
      <w:pPr>
        <w:ind w:left="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Higgins, S. (2017, May 25).</w:t>
      </w:r>
      <w:r w:rsidDel="00000000" w:rsidR="00000000" w:rsidRPr="00000000">
        <w:rPr>
          <w:rFonts w:ascii="Times New Roman" w:cs="Times New Roman" w:eastAsia="Times New Roman" w:hAnsi="Times New Roman"/>
          <w:i w:val="1"/>
          <w:sz w:val="24"/>
          <w:szCs w:val="24"/>
          <w:highlight w:val="white"/>
          <w:rtl w:val="0"/>
        </w:rPr>
        <w:t xml:space="preserve"> Democrats officially introduce $15 minimum wage bill</w:t>
      </w:r>
      <w:r w:rsidDel="00000000" w:rsidR="00000000" w:rsidRPr="00000000">
        <w:rPr>
          <w:rFonts w:ascii="Times New Roman" w:cs="Times New Roman" w:eastAsia="Times New Roman" w:hAnsi="Times New Roman"/>
          <w:sz w:val="24"/>
          <w:szCs w:val="24"/>
          <w:highlight w:val="white"/>
          <w:rtl w:val="0"/>
        </w:rPr>
        <w:t xml:space="preserve">. Retrieved </w:t>
      </w:r>
    </w:p>
    <w:p w:rsidR="00000000" w:rsidDel="00000000" w:rsidP="00000000" w:rsidRDefault="00000000" w:rsidRPr="00000000" w14:paraId="0000017C">
      <w:pPr>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February 25, 2018, from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http://www.washingtonexaminer.com/democrats-officially-introduce-15-minimum-wage-bill/article/2624158</w:t>
        </w:r>
      </w:hyperlink>
      <w:r w:rsidDel="00000000" w:rsidR="00000000" w:rsidRPr="00000000">
        <w:rPr>
          <w:rtl w:val="0"/>
        </w:rPr>
      </w:r>
    </w:p>
    <w:p w:rsidR="00000000" w:rsidDel="00000000" w:rsidP="00000000" w:rsidRDefault="00000000" w:rsidRPr="00000000" w14:paraId="0000017D">
      <w:pPr>
        <w:ind w:left="72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E">
      <w:pPr>
        <w:ind w:left="540" w:hanging="54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Worldwide. (2018). </w:t>
      </w:r>
      <w:r w:rsidDel="00000000" w:rsidR="00000000" w:rsidRPr="00000000">
        <w:rPr>
          <w:rFonts w:ascii="Times New Roman" w:cs="Times New Roman" w:eastAsia="Times New Roman" w:hAnsi="Times New Roman"/>
          <w:i w:val="1"/>
          <w:sz w:val="24"/>
          <w:szCs w:val="24"/>
          <w:highlight w:val="white"/>
          <w:rtl w:val="0"/>
        </w:rPr>
        <w:t xml:space="preserve">SEC Filings. </w:t>
      </w:r>
      <w:r w:rsidDel="00000000" w:rsidR="00000000" w:rsidRPr="00000000">
        <w:rPr>
          <w:rFonts w:ascii="Times New Roman" w:cs="Times New Roman" w:eastAsia="Times New Roman" w:hAnsi="Times New Roman"/>
          <w:sz w:val="24"/>
          <w:szCs w:val="24"/>
          <w:highlight w:val="white"/>
          <w:rtl w:val="0"/>
        </w:rPr>
        <w:t xml:space="preserve">Retrieved February 25, 2018, </w:t>
      </w:r>
      <w:hyperlink r:id="rId17">
        <w:r w:rsidDel="00000000" w:rsidR="00000000" w:rsidRPr="00000000">
          <w:rPr>
            <w:rFonts w:ascii="Times New Roman" w:cs="Times New Roman" w:eastAsia="Times New Roman" w:hAnsi="Times New Roman"/>
            <w:sz w:val="24"/>
            <w:szCs w:val="24"/>
            <w:highlight w:val="white"/>
            <w:u w:val="single"/>
            <w:rtl w:val="0"/>
          </w:rPr>
          <w:t xml:space="preserve">http://otp.investis.com/clients/us/hilton_worldwide2/SEC/sec-show.aspx?Type=page&amp;FilingId=12549972-299877-585439&amp;CIK=0001585689&amp;Index=15500</w:t>
        </w:r>
      </w:hyperlink>
      <w:r w:rsidDel="00000000" w:rsidR="00000000" w:rsidRPr="00000000">
        <w:rPr>
          <w:rtl w:val="0"/>
        </w:rPr>
      </w:r>
    </w:p>
    <w:p w:rsidR="00000000" w:rsidDel="00000000" w:rsidP="00000000" w:rsidRDefault="00000000" w:rsidRPr="00000000" w14:paraId="0000017F">
      <w:pPr>
        <w:ind w:left="540" w:hanging="54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0">
      <w:pPr>
        <w:ind w:left="36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highlight w:val="white"/>
          <w:rtl w:val="0"/>
        </w:rPr>
        <w:t xml:space="preserve">Hospitality &amp; Tourism: How immigration plays a critical role. (2017). Retrieved February 25, 2018, from</w:t>
      </w:r>
      <w:hyperlink r:id="rId18">
        <w:r w:rsidDel="00000000" w:rsidR="00000000" w:rsidRPr="00000000">
          <w:rPr>
            <w:rFonts w:ascii="Times New Roman" w:cs="Times New Roman" w:eastAsia="Times New Roman" w:hAnsi="Times New Roman"/>
            <w:sz w:val="24"/>
            <w:szCs w:val="24"/>
            <w:highlight w:val="white"/>
            <w:rtl w:val="0"/>
          </w:rPr>
          <w:t xml:space="preserve"> </w:t>
        </w:r>
      </w:hyperlink>
      <w:hyperlink r:id="rId19">
        <w:r w:rsidDel="00000000" w:rsidR="00000000" w:rsidRPr="00000000">
          <w:rPr>
            <w:rFonts w:ascii="Times New Roman" w:cs="Times New Roman" w:eastAsia="Times New Roman" w:hAnsi="Times New Roman"/>
            <w:sz w:val="24"/>
            <w:szCs w:val="24"/>
            <w:highlight w:val="white"/>
            <w:u w:val="single"/>
            <w:rtl w:val="0"/>
          </w:rPr>
          <w:t xml:space="preserve">http://www.newamericaneconomy.org/issues/hospitality-tourism/</w:t>
        </w:r>
      </w:hyperlink>
      <w:r w:rsidDel="00000000" w:rsidR="00000000" w:rsidRPr="00000000">
        <w:rPr>
          <w:rtl w:val="0"/>
        </w:rPr>
      </w:r>
    </w:p>
    <w:p w:rsidR="00000000" w:rsidDel="00000000" w:rsidP="00000000" w:rsidRDefault="00000000" w:rsidRPr="00000000" w14:paraId="00000181">
      <w:pPr>
        <w:ind w:left="36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82">
      <w:pPr>
        <w:ind w:left="540" w:hanging="5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Hotels, C. (2013, March 28). Currency Exchange Rates Have Differential Impacts On U.S. Lodging Demand | PKF Reports – Hospitality Net. Retrieved March 02, 2018, from </w:t>
      </w:r>
      <w:hyperlink r:id="rId20">
        <w:r w:rsidDel="00000000" w:rsidR="00000000" w:rsidRPr="00000000">
          <w:rPr>
            <w:rFonts w:ascii="Times New Roman" w:cs="Times New Roman" w:eastAsia="Times New Roman" w:hAnsi="Times New Roman"/>
            <w:color w:val="1155cc"/>
            <w:sz w:val="24"/>
            <w:szCs w:val="24"/>
            <w:u w:val="single"/>
            <w:rtl w:val="0"/>
          </w:rPr>
          <w:t xml:space="preserve">https://www.hospitalitynet.org/performance/4060079.html</w:t>
        </w:r>
      </w:hyperlink>
      <w:r w:rsidDel="00000000" w:rsidR="00000000" w:rsidRPr="00000000">
        <w:rPr>
          <w:rtl w:val="0"/>
        </w:rPr>
      </w:r>
    </w:p>
    <w:p w:rsidR="00000000" w:rsidDel="00000000" w:rsidP="00000000" w:rsidRDefault="00000000" w:rsidRPr="00000000" w14:paraId="00000183">
      <w:pPr>
        <w:ind w:left="540" w:hanging="54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84">
      <w:pPr>
        <w:ind w:left="360" w:hanging="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IBISWorld Industry Report. (2017). </w:t>
      </w:r>
      <w:r w:rsidDel="00000000" w:rsidR="00000000" w:rsidRPr="00000000">
        <w:rPr>
          <w:rFonts w:ascii="Times New Roman" w:cs="Times New Roman" w:eastAsia="Times New Roman" w:hAnsi="Times New Roman"/>
          <w:i w:val="1"/>
          <w:sz w:val="24"/>
          <w:szCs w:val="24"/>
          <w:highlight w:val="white"/>
          <w:rtl w:val="0"/>
        </w:rPr>
        <w:t xml:space="preserve">Global Hotels and Resorts. </w:t>
      </w:r>
      <w:r w:rsidDel="00000000" w:rsidR="00000000" w:rsidRPr="00000000">
        <w:rPr>
          <w:rFonts w:ascii="Times New Roman" w:cs="Times New Roman" w:eastAsia="Times New Roman" w:hAnsi="Times New Roman"/>
          <w:sz w:val="24"/>
          <w:szCs w:val="24"/>
          <w:highlight w:val="white"/>
          <w:rtl w:val="0"/>
        </w:rPr>
        <w:t xml:space="preserve">Retrieved February 24, 2018 from IBISWorld  Database.</w:t>
      </w:r>
    </w:p>
    <w:p w:rsidR="00000000" w:rsidDel="00000000" w:rsidP="00000000" w:rsidRDefault="00000000" w:rsidRPr="00000000" w14:paraId="00000185">
      <w:pPr>
        <w:ind w:left="360" w:hanging="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6">
      <w:pPr>
        <w:shd w:fill="ffffff" w:val="clea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Kudialis, C. (2017, January 03).</w:t>
      </w:r>
      <w:r w:rsidDel="00000000" w:rsidR="00000000" w:rsidRPr="00000000">
        <w:rPr>
          <w:rFonts w:ascii="Times New Roman" w:cs="Times New Roman" w:eastAsia="Times New Roman" w:hAnsi="Times New Roman"/>
          <w:i w:val="1"/>
          <w:sz w:val="24"/>
          <w:szCs w:val="24"/>
          <w:highlight w:val="white"/>
          <w:rtl w:val="0"/>
        </w:rPr>
        <w:t xml:space="preserve"> Las Vegas marijuana laws: Answers to questions on recreational weed in Nevada.</w:t>
      </w:r>
      <w:r w:rsidDel="00000000" w:rsidR="00000000" w:rsidRPr="00000000">
        <w:rPr>
          <w:rFonts w:ascii="Times New Roman" w:cs="Times New Roman" w:eastAsia="Times New Roman" w:hAnsi="Times New Roman"/>
          <w:sz w:val="24"/>
          <w:szCs w:val="24"/>
          <w:highlight w:val="white"/>
          <w:rtl w:val="0"/>
        </w:rPr>
        <w:t xml:space="preserve"> Retrieved February 25, 2018, from </w:t>
      </w:r>
      <w:hyperlink r:id="rId21">
        <w:r w:rsidDel="00000000" w:rsidR="00000000" w:rsidRPr="00000000">
          <w:rPr>
            <w:rFonts w:ascii="Times New Roman" w:cs="Times New Roman" w:eastAsia="Times New Roman" w:hAnsi="Times New Roman"/>
            <w:sz w:val="24"/>
            <w:szCs w:val="24"/>
            <w:highlight w:val="white"/>
            <w:u w:val="single"/>
            <w:rtl w:val="0"/>
          </w:rPr>
          <w:t xml:space="preserve">https://lasvegassun.com/news/2017/jan/03/some-answers-for-your-questions-on-recreational-ma/</w:t>
        </w:r>
      </w:hyperlink>
      <w:r w:rsidDel="00000000" w:rsidR="00000000" w:rsidRPr="00000000">
        <w:rPr>
          <w:rtl w:val="0"/>
        </w:rPr>
      </w:r>
    </w:p>
    <w:p w:rsidR="00000000" w:rsidDel="00000000" w:rsidP="00000000" w:rsidRDefault="00000000" w:rsidRPr="00000000" w14:paraId="00000187">
      <w:pPr>
        <w:shd w:fill="ffffff" w:val="clear"/>
        <w:ind w:left="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8">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Muller, C. (2010). Hospitality technology: A review and reflection. Worldwide Hospitality and Tourism Themes, 2(1), 9-19.</w:t>
      </w:r>
    </w:p>
    <w:p w:rsidR="00000000" w:rsidDel="00000000" w:rsidP="00000000" w:rsidRDefault="00000000" w:rsidRPr="00000000" w14:paraId="00000189">
      <w:pPr>
        <w:ind w:left="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A">
      <w:pPr>
        <w:ind w:left="36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Peterkin, O. (2018, March 01). Kauai hotel now accepting Bitcoin as payment. Retrieved March 02, 2018, from </w:t>
      </w:r>
      <w:hyperlink r:id="rId22">
        <w:r w:rsidDel="00000000" w:rsidR="00000000" w:rsidRPr="00000000">
          <w:rPr>
            <w:rFonts w:ascii="Times New Roman" w:cs="Times New Roman" w:eastAsia="Times New Roman" w:hAnsi="Times New Roman"/>
            <w:color w:val="1155cc"/>
            <w:sz w:val="24"/>
            <w:szCs w:val="24"/>
            <w:u w:val="single"/>
            <w:rtl w:val="0"/>
          </w:rPr>
          <w:t xml:space="preserve">http://www.hawaiinewsnow.com/story/37628361/kauai-hotel-now-accepting-bitcoin-as-payment</w:t>
        </w:r>
      </w:hyperlink>
      <w:r w:rsidDel="00000000" w:rsidR="00000000" w:rsidRPr="00000000">
        <w:rPr>
          <w:rtl w:val="0"/>
        </w:rPr>
      </w:r>
    </w:p>
    <w:p w:rsidR="00000000" w:rsidDel="00000000" w:rsidP="00000000" w:rsidRDefault="00000000" w:rsidRPr="00000000" w14:paraId="0000018B">
      <w:pPr>
        <w:ind w:left="36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8C">
      <w:pPr>
        <w:ind w:left="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Porter, M. E. (2008). The five competitive forces that shape strategy. </w:t>
      </w:r>
      <w:r w:rsidDel="00000000" w:rsidR="00000000" w:rsidRPr="00000000">
        <w:rPr>
          <w:rFonts w:ascii="Times New Roman" w:cs="Times New Roman" w:eastAsia="Times New Roman" w:hAnsi="Times New Roman"/>
          <w:i w:val="1"/>
          <w:sz w:val="24"/>
          <w:szCs w:val="24"/>
          <w:highlight w:val="white"/>
          <w:rtl w:val="0"/>
        </w:rPr>
        <w:t xml:space="preserve">Harvard Business Review</w:t>
      </w:r>
      <w:r w:rsidDel="00000000" w:rsidR="00000000" w:rsidRPr="00000000">
        <w:rPr>
          <w:rFonts w:ascii="Times New Roman" w:cs="Times New Roman" w:eastAsia="Times New Roman" w:hAnsi="Times New Roman"/>
          <w:sz w:val="24"/>
          <w:szCs w:val="24"/>
          <w:highlight w:val="white"/>
          <w:rtl w:val="0"/>
        </w:rPr>
        <w:t xml:space="preserve">,</w:t>
        <w:tab/>
      </w:r>
    </w:p>
    <w:p w:rsidR="00000000" w:rsidDel="00000000" w:rsidP="00000000" w:rsidRDefault="00000000" w:rsidRPr="00000000" w14:paraId="0000018D">
      <w:pPr>
        <w:ind w:left="0"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86</w:t>
      </w:r>
      <w:r w:rsidDel="00000000" w:rsidR="00000000" w:rsidRPr="00000000">
        <w:rPr>
          <w:rFonts w:ascii="Times New Roman" w:cs="Times New Roman" w:eastAsia="Times New Roman" w:hAnsi="Times New Roman"/>
          <w:sz w:val="24"/>
          <w:szCs w:val="24"/>
          <w:highlight w:val="white"/>
          <w:rtl w:val="0"/>
        </w:rPr>
        <w:t xml:space="preserve">(1), 25-40.</w:t>
      </w:r>
    </w:p>
    <w:p w:rsidR="00000000" w:rsidDel="00000000" w:rsidP="00000000" w:rsidRDefault="00000000" w:rsidRPr="00000000" w14:paraId="0000018E">
      <w:pPr>
        <w:ind w:left="0" w:firstLine="72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F">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Ransomware: One of Hospitality's Biggest Threats in 2017. (n.d.). Retrieved March 02, 2018, </w:t>
      </w:r>
    </w:p>
    <w:p w:rsidR="00000000" w:rsidDel="00000000" w:rsidP="00000000" w:rsidRDefault="00000000" w:rsidRPr="00000000" w14:paraId="00000190">
      <w:pPr>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https://hospitalitytech.com/ransomware-one-hospitalitys-biggest-threats-2017</w:t>
      </w:r>
      <w:r w:rsidDel="00000000" w:rsidR="00000000" w:rsidRPr="00000000">
        <w:rPr>
          <w:rtl w:val="0"/>
        </w:rPr>
      </w:r>
    </w:p>
    <w:p w:rsidR="00000000" w:rsidDel="00000000" w:rsidP="00000000" w:rsidRDefault="00000000" w:rsidRPr="00000000" w14:paraId="00000191">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2">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3">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4">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5">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6">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7">
      <w:pP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8">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9">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A">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B">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C">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D">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E">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F">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0">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1">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2">
      <w:pPr>
        <w:ind w:left="0" w:firstLine="0"/>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3">
      <w:pPr>
        <w:ind w:left="0" w:firstLine="0"/>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4">
      <w:pPr>
        <w:ind w:left="0" w:firstLine="0"/>
        <w:contextualSpacing w:val="0"/>
        <w:jc w:val="center"/>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1A5">
      <w:pPr>
        <w:ind w:left="0" w:firstLine="0"/>
        <w:contextualSpacing w:val="0"/>
        <w:jc w:val="center"/>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PR 3</w:t>
      </w:r>
    </w:p>
    <w:p w:rsidR="00000000" w:rsidDel="00000000" w:rsidP="00000000" w:rsidRDefault="00000000" w:rsidRPr="00000000" w14:paraId="000001A6">
      <w:pPr>
        <w:ind w:left="0" w:firstLine="0"/>
        <w:contextualSpacing w:val="0"/>
        <w:jc w:val="center"/>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1A7">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Competitors</w:t>
      </w:r>
      <w:r w:rsidDel="00000000" w:rsidR="00000000" w:rsidRPr="00000000">
        <w:rPr>
          <w:rtl w:val="0"/>
        </w:rPr>
      </w:r>
    </w:p>
    <w:p w:rsidR="00000000" w:rsidDel="00000000" w:rsidP="00000000" w:rsidRDefault="00000000" w:rsidRPr="00000000" w14:paraId="000001A8">
      <w:pPr>
        <w:shd w:fill="ffffff" w:val="clear"/>
        <w:contextualSpacing w:val="0"/>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Marriott International, Inc.</w:t>
      </w:r>
    </w:p>
    <w:p w:rsidR="00000000" w:rsidDel="00000000" w:rsidP="00000000" w:rsidRDefault="00000000" w:rsidRPr="00000000" w14:paraId="000001A9">
      <w:pPr>
        <w:shd w:fill="ffffff" w:val="clear"/>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After acquiring Starwood Hotels &amp; Resorts Worldwide in 2016, Marriott International became the number one lodging company in the travel and tourism industry to have the most extensive brand portfolio. Marriott International currently owns 30 brands and operates 6,400+ properties in 126 countries and territories which include different market segments such as upper midscale, upscale, upper upscale and luxury. Marriott International is Hilton’s major competitor as it’s currently the leading global lodging company thanks to its extensive brand portfolio, service, and 90 years of experience. Like Hilton, Marriott International targets different market segments around the world as well as making it easy for it’s guests to become part of their rewards program, these two similar attributes between companies are the main reasons why Marriott International is Hilton’s #1 competitor.</w:t>
      </w:r>
    </w:p>
    <w:p w:rsidR="00000000" w:rsidDel="00000000" w:rsidP="00000000" w:rsidRDefault="00000000" w:rsidRPr="00000000" w14:paraId="000001AA">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Accor Hotels</w:t>
      </w:r>
      <w:r w:rsidDel="00000000" w:rsidR="00000000" w:rsidRPr="00000000">
        <w:rPr>
          <w:rtl w:val="0"/>
        </w:rPr>
      </w:r>
    </w:p>
    <w:p w:rsidR="00000000" w:rsidDel="00000000" w:rsidP="00000000" w:rsidRDefault="00000000" w:rsidRPr="00000000" w14:paraId="000001AC">
      <w:pPr>
        <w:shd w:fill="ffffff" w:val="clear"/>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18"/>
          <w:szCs w:val="18"/>
          <w:rtl w:val="0"/>
        </w:rPr>
        <w:tab/>
      </w:r>
      <w:r w:rsidDel="00000000" w:rsidR="00000000" w:rsidRPr="00000000">
        <w:rPr>
          <w:rFonts w:ascii="Times New Roman" w:cs="Times New Roman" w:eastAsia="Times New Roman" w:hAnsi="Times New Roman"/>
          <w:color w:val="333333"/>
          <w:sz w:val="24"/>
          <w:szCs w:val="24"/>
          <w:rtl w:val="0"/>
        </w:rPr>
        <w:t xml:space="preserve">Although Accor Hotels can be found in 100 countries worldwide they are known as the market leader in Europe. With 4,283 hotels around the world, Accor Hotels counts with over 20 brands ranging from economy all the way to luxury. Accor Hotels differentiates from other lodging companies at it has a brand for each guests’ personality, from luxurious boutique hotels to nature focused properties. Accor Hotels not only provides lodging experiences but hospitality experiences which consists of Private Rental, Coworking, Concierge, Dining &amp; Events and Digital Solutions. One unique aspect about Accor Hotels is their private rental segment, with it’s “one fine stay” brand, guest can now enjoy longer-stay hospitality by renting luxury private houses and apartments. Each one fine stay rental is accompanied by concierge services in order to meet guest’s needs at all time during their stay. </w:t>
      </w:r>
    </w:p>
    <w:p w:rsidR="00000000" w:rsidDel="00000000" w:rsidP="00000000" w:rsidRDefault="00000000" w:rsidRPr="00000000" w14:paraId="000001AD">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Choice Hotels</w:t>
      </w:r>
      <w:r w:rsidDel="00000000" w:rsidR="00000000" w:rsidRPr="00000000">
        <w:rPr>
          <w:rtl w:val="0"/>
        </w:rPr>
      </w:r>
    </w:p>
    <w:p w:rsidR="00000000" w:rsidDel="00000000" w:rsidP="00000000" w:rsidRDefault="00000000" w:rsidRPr="00000000" w14:paraId="000001AF">
      <w:pPr>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Choice International is another leading hotel franchisor with more than 6,500 locations in US and in 35 other countries. Their listed revenues for 2016 was $924 million(D&amp;B hoovers). 88 percent of the revenues are from US properties. Ranging from limited services to full service hotels in the midscale and upscale segments. It was targeted for both business and leisure travelers. </w:t>
      </w:r>
    </w:p>
    <w:p w:rsidR="00000000" w:rsidDel="00000000" w:rsidP="00000000" w:rsidRDefault="00000000" w:rsidRPr="00000000" w14:paraId="000001B0">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1B1">
      <w:pPr>
        <w:spacing w:line="276" w:lineRule="auto"/>
        <w:ind w:left="0" w:firstLine="0"/>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Resource Comparison </w:t>
      </w:r>
    </w:p>
    <w:p w:rsidR="00000000" w:rsidDel="00000000" w:rsidP="00000000" w:rsidRDefault="00000000" w:rsidRPr="00000000" w14:paraId="000001B2">
      <w:pPr>
        <w:spacing w:line="276" w:lineRule="auto"/>
        <w:ind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performance of various hotels not only depends on the intention to offer quality services but also on the quality and availability of resources. Having the right resources would enable an organization to appealingly reach out to the target consumer base. A comparison between the Hilton, Marriott, Accor, and Choice hotels reveal the difference in the resources in these organizations that have influenced their advancement and growth in the hotels and hospitality management. Below is a list of five important resources for these organization:</w:t>
      </w:r>
    </w:p>
    <w:p w:rsidR="00000000" w:rsidDel="00000000" w:rsidP="00000000" w:rsidRDefault="00000000" w:rsidRPr="00000000" w14:paraId="000001B3">
      <w:pPr>
        <w:spacing w:line="276" w:lineRule="auto"/>
        <w:ind w:left="1080" w:hanging="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Financial resources</w:t>
      </w:r>
    </w:p>
    <w:p w:rsidR="00000000" w:rsidDel="00000000" w:rsidP="00000000" w:rsidRDefault="00000000" w:rsidRPr="00000000" w14:paraId="000001B4">
      <w:pPr>
        <w:spacing w:line="276" w:lineRule="auto"/>
        <w:ind w:left="1080" w:hanging="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Human resources</w:t>
      </w:r>
    </w:p>
    <w:p w:rsidR="00000000" w:rsidDel="00000000" w:rsidP="00000000" w:rsidRDefault="00000000" w:rsidRPr="00000000" w14:paraId="000001B5">
      <w:pPr>
        <w:spacing w:line="276" w:lineRule="auto"/>
        <w:ind w:left="1080" w:hanging="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Technological resources</w:t>
      </w:r>
    </w:p>
    <w:p w:rsidR="00000000" w:rsidDel="00000000" w:rsidP="00000000" w:rsidRDefault="00000000" w:rsidRPr="00000000" w14:paraId="000001B6">
      <w:pPr>
        <w:spacing w:line="276" w:lineRule="auto"/>
        <w:ind w:left="1080" w:hanging="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Marketing Resources</w:t>
      </w:r>
    </w:p>
    <w:p w:rsidR="00000000" w:rsidDel="00000000" w:rsidP="00000000" w:rsidRDefault="00000000" w:rsidRPr="00000000" w14:paraId="000001B7">
      <w:pPr>
        <w:spacing w:line="276" w:lineRule="auto"/>
        <w:ind w:left="1080" w:hanging="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Reward Programs/Resources  </w:t>
      </w:r>
    </w:p>
    <w:p w:rsidR="00000000" w:rsidDel="00000000" w:rsidP="00000000" w:rsidRDefault="00000000" w:rsidRPr="00000000" w14:paraId="000001B8">
      <w:pPr>
        <w:spacing w:line="276" w:lineRule="auto"/>
        <w:ind w:firstLine="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Each of the above resources has a relative significance and importance for Hilton Hotel. Hilton Hotel is an internationally recognized organization in the hospitality industry that is committed to ensuring quality services. Under the financial resources category, capital and operational finances are most important to Hilton Hotels for the advancement of its activities and venturing into new markets. Under the Human resources, the management and the staff are considered to be the most important. Under the technological resources, communication resources and computer resources are considered important for advancing innovation. Under the marketing resources, marketing strategies and branding are considered critical. Finally, customer loyalty and bonus programs/ are found under the reward program resources.</w:t>
      </w:r>
    </w:p>
    <w:p w:rsidR="00000000" w:rsidDel="00000000" w:rsidP="00000000" w:rsidRDefault="00000000" w:rsidRPr="00000000" w14:paraId="000001B9">
      <w:pPr>
        <w:spacing w:line="276" w:lineRule="auto"/>
        <w:ind w:firstLine="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BA">
      <w:pPr>
        <w:spacing w:line="276" w:lineRule="auto"/>
        <w:contextualSpacing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Evaluation of the Resources</w:t>
      </w:r>
    </w:p>
    <w:p w:rsidR="00000000" w:rsidDel="00000000" w:rsidP="00000000" w:rsidRDefault="00000000" w:rsidRPr="00000000" w14:paraId="000001BB">
      <w:pPr>
        <w:spacing w:line="276"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one of the largest hotels with an international presence, Hilton hotel has a wide capital base that has influenced its entry into new markets. Entering a new market in the hospitality industry is a costly prospect and requires a significant amount of financial investment. This has been achieved by the hotel due to its strong capital bases and considerate investment decisions. Secondly, Hilton has a huge operational financial power to run its activities. in 2016 financial report, the hotel about 1.26 billion USD (HILTON, 2016). This is a strength since it can be used to propel the development of other product lines or improve the existing ones. The management of the hotel and the entire staff are made up of competent individuals with exceptional qualifications in their respective operational areas. The table below illustrates the strengths of Hilton and that of its main competitors:</w:t>
      </w:r>
    </w:p>
    <w:p w:rsidR="00000000" w:rsidDel="00000000" w:rsidP="00000000" w:rsidRDefault="00000000" w:rsidRPr="00000000" w14:paraId="000001BC">
      <w:pPr>
        <w:spacing w:line="276" w:lineRule="auto"/>
        <w:ind w:firstLine="720"/>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Resource Evaluation</w:t>
      </w:r>
    </w:p>
    <w:tbl>
      <w:tblPr>
        <w:tblStyle w:val="Table6"/>
        <w:tblW w:w="93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1815"/>
        <w:gridCol w:w="1785"/>
        <w:gridCol w:w="1845"/>
        <w:gridCol w:w="1875"/>
        <w:tblGridChange w:id="0">
          <w:tblGrid>
            <w:gridCol w:w="2010"/>
            <w:gridCol w:w="1815"/>
            <w:gridCol w:w="1785"/>
            <w:gridCol w:w="1845"/>
            <w:gridCol w:w="1875"/>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D">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E">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F">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Marriott</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0">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Accor</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1">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Choice</w:t>
            </w:r>
          </w:p>
        </w:tc>
      </w:tr>
      <w:tr>
        <w:trPr>
          <w:trHeight w:val="244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2">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Financial</w:t>
            </w:r>
          </w:p>
          <w:p w:rsidR="00000000" w:rsidDel="00000000" w:rsidP="00000000" w:rsidRDefault="00000000" w:rsidRPr="00000000" w14:paraId="000001C3">
            <w:pPr>
              <w:numPr>
                <w:ilvl w:val="0"/>
                <w:numId w:val="14"/>
              </w:numPr>
              <w:spacing w:line="276"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Net income</w:t>
            </w:r>
          </w:p>
          <w:p w:rsidR="00000000" w:rsidDel="00000000" w:rsidP="00000000" w:rsidRDefault="00000000" w:rsidRPr="00000000" w14:paraId="000001C4">
            <w:pPr>
              <w:numPr>
                <w:ilvl w:val="0"/>
                <w:numId w:val="14"/>
              </w:numPr>
              <w:spacing w:line="276"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Shareholder’s equity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5">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w:t>
            </w:r>
            <w:r w:rsidDel="00000000" w:rsidR="00000000" w:rsidRPr="00000000">
              <w:rPr>
                <w:rFonts w:ascii="Times New Roman" w:cs="Times New Roman" w:eastAsia="Times New Roman" w:hAnsi="Times New Roman"/>
                <w:sz w:val="24"/>
                <w:szCs w:val="24"/>
                <w:highlight w:val="white"/>
                <w:vertAlign w:val="superscript"/>
                <w:rtl w:val="0"/>
              </w:rPr>
              <w:t xml:space="preserve">rd</w:t>
            </w:r>
            <w:r w:rsidDel="00000000" w:rsidR="00000000" w:rsidRPr="00000000">
              <w:rPr>
                <w:rFonts w:ascii="Times New Roman" w:cs="Times New Roman" w:eastAsia="Times New Roman" w:hAnsi="Times New Roman"/>
                <w:sz w:val="24"/>
                <w:szCs w:val="24"/>
                <w:highlight w:val="white"/>
                <w:rtl w:val="0"/>
              </w:rPr>
              <w:t xml:space="preserve"> Net income $364M in 2016</w:t>
            </w:r>
          </w:p>
          <w:p w:rsidR="00000000" w:rsidDel="00000000" w:rsidP="00000000" w:rsidRDefault="00000000" w:rsidRPr="00000000" w14:paraId="000001C6">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Hilton has 2.1 billion number of shares calculated in 2017. Which means diverse people has involved in this company.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7">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1. 1</w:t>
            </w:r>
            <w:r w:rsidDel="00000000" w:rsidR="00000000" w:rsidRPr="00000000">
              <w:rPr>
                <w:rFonts w:ascii="Times New Roman" w:cs="Times New Roman" w:eastAsia="Times New Roman" w:hAnsi="Times New Roman"/>
                <w:sz w:val="24"/>
                <w:szCs w:val="24"/>
                <w:highlight w:val="white"/>
                <w:vertAlign w:val="superscript"/>
                <w:rtl w:val="0"/>
              </w:rPr>
              <w:t xml:space="preserve">st</w:t>
            </w:r>
            <w:r w:rsidDel="00000000" w:rsidR="00000000" w:rsidRPr="00000000">
              <w:rPr>
                <w:rFonts w:ascii="Times New Roman" w:cs="Times New Roman" w:eastAsia="Times New Roman" w:hAnsi="Times New Roman"/>
                <w:sz w:val="24"/>
                <w:szCs w:val="24"/>
                <w:highlight w:val="white"/>
                <w:rtl w:val="0"/>
              </w:rPr>
              <w:t xml:space="preserve"> Net income $780M</w:t>
            </w:r>
          </w:p>
          <w:p w:rsidR="00000000" w:rsidDel="00000000" w:rsidP="00000000" w:rsidRDefault="00000000" w:rsidRPr="00000000" w14:paraId="000001C8">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Marriott has 3.7 billion number of shares which rank Marriotts the first of numbers of shareholder’s equity.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9">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w:t>
            </w:r>
            <w:r w:rsidDel="00000000" w:rsidR="00000000" w:rsidRPr="00000000">
              <w:rPr>
                <w:rFonts w:ascii="Times New Roman" w:cs="Times New Roman" w:eastAsia="Times New Roman" w:hAnsi="Times New Roman"/>
                <w:sz w:val="24"/>
                <w:szCs w:val="24"/>
                <w:highlight w:val="white"/>
                <w:vertAlign w:val="superscript"/>
                <w:rtl w:val="0"/>
              </w:rPr>
              <w:t xml:space="preserve">nd</w:t>
            </w:r>
            <w:r w:rsidDel="00000000" w:rsidR="00000000" w:rsidRPr="00000000">
              <w:rPr>
                <w:rFonts w:ascii="Times New Roman" w:cs="Times New Roman" w:eastAsia="Times New Roman" w:hAnsi="Times New Roman"/>
                <w:sz w:val="24"/>
                <w:szCs w:val="24"/>
                <w:highlight w:val="white"/>
                <w:rtl w:val="0"/>
              </w:rPr>
              <w:t xml:space="preserve"> Net income $494M</w:t>
            </w:r>
          </w:p>
          <w:p w:rsidR="00000000" w:rsidDel="00000000" w:rsidP="00000000" w:rsidRDefault="00000000" w:rsidRPr="00000000" w14:paraId="000001CA">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Accor has 293 million number of shares calculated in 2017. </w:t>
            </w:r>
          </w:p>
          <w:p w:rsidR="00000000" w:rsidDel="00000000" w:rsidP="00000000" w:rsidRDefault="00000000" w:rsidRPr="00000000" w14:paraId="000001CB">
            <w:pPr>
              <w:spacing w:line="276"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C">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Net income $138.4M</w:t>
            </w:r>
          </w:p>
          <w:p w:rsidR="00000000" w:rsidDel="00000000" w:rsidP="00000000" w:rsidRDefault="00000000" w:rsidRPr="00000000" w14:paraId="000001CD">
            <w:pPr>
              <w:spacing w:line="276"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2.Choice has negative 212 million of shares which means has high liabilities that company owe. </w:t>
            </w:r>
          </w:p>
        </w:tc>
      </w:tr>
      <w:tr>
        <w:trPr>
          <w:trHeight w:val="354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E">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Human Resources</w:t>
            </w:r>
          </w:p>
          <w:p w:rsidR="00000000" w:rsidDel="00000000" w:rsidP="00000000" w:rsidRDefault="00000000" w:rsidRPr="00000000" w14:paraId="000001CF">
            <w:pPr>
              <w:numPr>
                <w:ilvl w:val="0"/>
                <w:numId w:val="12"/>
              </w:numPr>
              <w:spacing w:line="276"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Strong employee numbers</w:t>
            </w:r>
          </w:p>
          <w:p w:rsidR="00000000" w:rsidDel="00000000" w:rsidP="00000000" w:rsidRDefault="00000000" w:rsidRPr="00000000" w14:paraId="000001D0">
            <w:pPr>
              <w:numPr>
                <w:ilvl w:val="0"/>
                <w:numId w:val="12"/>
              </w:numPr>
              <w:spacing w:line="276"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Employee training program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1">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1.Hilton has approximately 163,000 employees worldwide calculated in 2017.</w:t>
            </w:r>
          </w:p>
          <w:p w:rsidR="00000000" w:rsidDel="00000000" w:rsidP="00000000" w:rsidRDefault="00000000" w:rsidRPr="00000000" w14:paraId="000001D2">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2.Focus on ensuring the highest level of services to the guests </w:t>
            </w:r>
          </w:p>
          <w:p w:rsidR="00000000" w:rsidDel="00000000" w:rsidP="00000000" w:rsidRDefault="00000000" w:rsidRPr="00000000" w14:paraId="000001D3">
            <w:pPr>
              <w:spacing w:line="276" w:lineRule="auto"/>
              <w:contextualSpacing w:val="0"/>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4">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1.Marriott has approximately 226,500 employees worldwide calculated in 2016.</w:t>
            </w:r>
          </w:p>
          <w:p w:rsidR="00000000" w:rsidDel="00000000" w:rsidP="00000000" w:rsidRDefault="00000000" w:rsidRPr="00000000" w14:paraId="000001D5">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Ensure the new staff have the skills needed to perform effectively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6">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1.Accor has approximately 240,000 employees worldwide calculated in 2017.</w:t>
            </w:r>
          </w:p>
          <w:p w:rsidR="00000000" w:rsidDel="00000000" w:rsidP="00000000" w:rsidRDefault="00000000" w:rsidRPr="00000000" w14:paraId="000001D7">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They promise to make their talents feels valued and has opportunities for lifelong learning.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8">
            <w:pPr>
              <w:spacing w:line="276" w:lineRule="auto"/>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1.Choice has approximately 215,000 employees worldwide.</w:t>
            </w:r>
            <w:r w:rsidDel="00000000" w:rsidR="00000000" w:rsidRPr="00000000">
              <w:rPr>
                <w:rtl w:val="0"/>
              </w:rPr>
            </w:r>
          </w:p>
          <w:p w:rsidR="00000000" w:rsidDel="00000000" w:rsidP="00000000" w:rsidRDefault="00000000" w:rsidRPr="00000000" w14:paraId="000001D9">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Ranked in top 100 training organizations with to have excelled in developing innovative and diverse programs that produce measurable results.</w:t>
            </w:r>
          </w:p>
          <w:p w:rsidR="00000000" w:rsidDel="00000000" w:rsidP="00000000" w:rsidRDefault="00000000" w:rsidRPr="00000000" w14:paraId="000001DA">
            <w:pPr>
              <w:spacing w:line="276" w:lineRule="auto"/>
              <w:contextualSpacing w:val="0"/>
              <w:rPr>
                <w:rFonts w:ascii="Times New Roman" w:cs="Times New Roman" w:eastAsia="Times New Roman" w:hAnsi="Times New Roman"/>
                <w:sz w:val="24"/>
                <w:szCs w:val="24"/>
                <w:highlight w:val="yellow"/>
              </w:rPr>
            </w:pPr>
            <w:r w:rsidDel="00000000" w:rsidR="00000000" w:rsidRPr="00000000">
              <w:rPr>
                <w:rtl w:val="0"/>
              </w:rPr>
            </w:r>
          </w:p>
        </w:tc>
      </w:tr>
      <w:tr>
        <w:trPr>
          <w:trHeight w:val="624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B">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Technology</w:t>
            </w:r>
          </w:p>
          <w:p w:rsidR="00000000" w:rsidDel="00000000" w:rsidP="00000000" w:rsidRDefault="00000000" w:rsidRPr="00000000" w14:paraId="000001DC">
            <w:pPr>
              <w:numPr>
                <w:ilvl w:val="0"/>
                <w:numId w:val="18"/>
              </w:numPr>
              <w:spacing w:line="276"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Online services</w:t>
            </w:r>
          </w:p>
          <w:p w:rsidR="00000000" w:rsidDel="00000000" w:rsidP="00000000" w:rsidRDefault="00000000" w:rsidRPr="00000000" w14:paraId="000001DD">
            <w:pPr>
              <w:numPr>
                <w:ilvl w:val="0"/>
                <w:numId w:val="18"/>
              </w:numPr>
              <w:spacing w:line="276"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Guest management services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DE">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1.Easily navigable website. Ranks second among the </w:t>
            </w:r>
            <w:r w:rsidDel="00000000" w:rsidR="00000000" w:rsidRPr="00000000">
              <w:rPr>
                <w:rFonts w:ascii="Times New Roman" w:cs="Times New Roman" w:eastAsia="Times New Roman" w:hAnsi="Times New Roman"/>
                <w:sz w:val="24"/>
                <w:szCs w:val="24"/>
                <w:rtl w:val="0"/>
              </w:rPr>
              <w:t xml:space="preserve">competitors.</w:t>
            </w:r>
          </w:p>
          <w:p w:rsidR="00000000" w:rsidDel="00000000" w:rsidP="00000000" w:rsidRDefault="00000000" w:rsidRPr="00000000" w14:paraId="000001DF">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2.Have smartphone check in and unlock door system. And was first hotel with air conditioning and TVs in guests room.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0">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1.The website is the best in the industry because of the design that coincides with the hotel’s brand.</w:t>
            </w:r>
          </w:p>
          <w:p w:rsidR="00000000" w:rsidDel="00000000" w:rsidP="00000000" w:rsidRDefault="00000000" w:rsidRPr="00000000" w14:paraId="000001E1">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Mobile check in is also available, and have prototype which will let guests control everything from temperature of shower, lights, sounds and etc.</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2">
            <w:pPr>
              <w:spacing w:line="276" w:lineRule="auto"/>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1.Developed an app that make it easier for the customers to make their bookings. The website is ranked third best among the industry players.</w:t>
            </w:r>
            <w:r w:rsidDel="00000000" w:rsidR="00000000" w:rsidRPr="00000000">
              <w:rPr>
                <w:rtl w:val="0"/>
              </w:rPr>
            </w:r>
          </w:p>
          <w:p w:rsidR="00000000" w:rsidDel="00000000" w:rsidP="00000000" w:rsidRDefault="00000000" w:rsidRPr="00000000" w14:paraId="000001E3">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2.Instead of launching check in kiosk Accor thinks interacting with customers face to face is more important.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4">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1.Ranked fourth due to the website presence of fluffs that are yet to be rid from the website.</w:t>
            </w:r>
          </w:p>
          <w:p w:rsidR="00000000" w:rsidDel="00000000" w:rsidP="00000000" w:rsidRDefault="00000000" w:rsidRPr="00000000" w14:paraId="000001E5">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Does not have much technology launched for guests but have nice mobile app where they can book rooms and check in rooms with.</w:t>
            </w:r>
          </w:p>
        </w:tc>
      </w:tr>
      <w:tr>
        <w:trPr>
          <w:trHeight w:val="480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6">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Organization </w:t>
            </w:r>
          </w:p>
          <w:p w:rsidR="00000000" w:rsidDel="00000000" w:rsidP="00000000" w:rsidRDefault="00000000" w:rsidRPr="00000000" w14:paraId="000001E7">
            <w:pPr>
              <w:numPr>
                <w:ilvl w:val="0"/>
                <w:numId w:val="9"/>
              </w:numPr>
              <w:spacing w:line="276"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Brand reputation</w:t>
            </w:r>
          </w:p>
          <w:p w:rsidR="00000000" w:rsidDel="00000000" w:rsidP="00000000" w:rsidRDefault="00000000" w:rsidRPr="00000000" w14:paraId="000001E8">
            <w:pPr>
              <w:numPr>
                <w:ilvl w:val="0"/>
                <w:numId w:val="9"/>
              </w:numPr>
              <w:spacing w:line="276"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Global presence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9">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1.Ranks second with three major awards in the hospitality industry.</w:t>
            </w:r>
          </w:p>
          <w:p w:rsidR="00000000" w:rsidDel="00000000" w:rsidP="00000000" w:rsidRDefault="00000000" w:rsidRPr="00000000" w14:paraId="000001EA">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Hilton has </w:t>
            </w:r>
            <w:r w:rsidDel="00000000" w:rsidR="00000000" w:rsidRPr="00000000">
              <w:rPr>
                <w:rFonts w:ascii="Times New Roman" w:cs="Times New Roman" w:eastAsia="Times New Roman" w:hAnsi="Times New Roman"/>
                <w:sz w:val="24"/>
                <w:szCs w:val="24"/>
                <w:rtl w:val="0"/>
              </w:rPr>
              <w:t xml:space="preserve">4,900 hotels and resorts in more than 100 countries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B">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Ranked the strongest brand in 2017/2018 ranking. Has a global presence and has received two Fortune awards.</w:t>
            </w:r>
          </w:p>
          <w:p w:rsidR="00000000" w:rsidDel="00000000" w:rsidP="00000000" w:rsidRDefault="00000000" w:rsidRPr="00000000" w14:paraId="000001EC">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Marriott has over 6,000 hotels worldwide with in over 122 countries.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D">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Ranks 4</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with no global brand reputation award.</w:t>
            </w:r>
          </w:p>
          <w:p w:rsidR="00000000" w:rsidDel="00000000" w:rsidP="00000000" w:rsidRDefault="00000000" w:rsidRPr="00000000" w14:paraId="000001EE">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2.Accor has over 3,700 hotels in 92 countries throughout the world.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F">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Ranks 3</w:t>
            </w:r>
            <w:r w:rsidDel="00000000" w:rsidR="00000000" w:rsidRPr="00000000">
              <w:rPr>
                <w:rFonts w:ascii="Times New Roman" w:cs="Times New Roman" w:eastAsia="Times New Roman" w:hAnsi="Times New Roman"/>
                <w:sz w:val="24"/>
                <w:szCs w:val="24"/>
                <w:highlight w:val="white"/>
                <w:vertAlign w:val="superscript"/>
                <w:rtl w:val="0"/>
              </w:rPr>
              <w:t xml:space="preserve">rd</w:t>
            </w:r>
            <w:r w:rsidDel="00000000" w:rsidR="00000000" w:rsidRPr="00000000">
              <w:rPr>
                <w:rFonts w:ascii="Times New Roman" w:cs="Times New Roman" w:eastAsia="Times New Roman" w:hAnsi="Times New Roman"/>
                <w:sz w:val="24"/>
                <w:szCs w:val="24"/>
                <w:highlight w:val="white"/>
                <w:rtl w:val="0"/>
              </w:rPr>
              <w:t xml:space="preserve"> with the best hotel of the year award.</w:t>
            </w:r>
          </w:p>
          <w:p w:rsidR="00000000" w:rsidDel="00000000" w:rsidP="00000000" w:rsidRDefault="00000000" w:rsidRPr="00000000" w14:paraId="000001F0">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Choice has 6,500 hotels worldwide with in 35 countries.</w:t>
            </w:r>
          </w:p>
        </w:tc>
      </w:tr>
      <w:tr>
        <w:trPr>
          <w:trHeight w:val="930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F1">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Reward Programs</w:t>
            </w:r>
          </w:p>
          <w:p w:rsidR="00000000" w:rsidDel="00000000" w:rsidP="00000000" w:rsidRDefault="00000000" w:rsidRPr="00000000" w14:paraId="000001F2">
            <w:pPr>
              <w:numPr>
                <w:ilvl w:val="0"/>
                <w:numId w:val="10"/>
              </w:numPr>
              <w:spacing w:line="276"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Loyalty Program</w:t>
            </w:r>
          </w:p>
          <w:p w:rsidR="00000000" w:rsidDel="00000000" w:rsidP="00000000" w:rsidRDefault="00000000" w:rsidRPr="00000000" w14:paraId="000001F3">
            <w:pPr>
              <w:numPr>
                <w:ilvl w:val="0"/>
                <w:numId w:val="10"/>
              </w:numPr>
              <w:spacing w:line="276"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Employee rewards program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F4">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Through the Hilton Honors program, Hilton Hotel is ranked first in the industry (Zuo, Xiong &amp; Iida, 2017). This program offers the customers free nights and a package the perfectly coincides with the lifestyle of the customers.</w:t>
            </w:r>
          </w:p>
          <w:p w:rsidR="00000000" w:rsidDel="00000000" w:rsidP="00000000" w:rsidRDefault="00000000" w:rsidRPr="00000000" w14:paraId="000001F5">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Have choice of employee stock purchase, performance bonus, equity incentive plan, stock options and etc given to hilton employees.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F6">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Marriott does not offer any free nights for the customer and instead ventures in influencing customer loyalty through offering bonus points and flyer miles.</w:t>
            </w:r>
          </w:p>
          <w:p w:rsidR="00000000" w:rsidDel="00000000" w:rsidP="00000000" w:rsidRDefault="00000000" w:rsidRPr="00000000" w14:paraId="000001F7">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Have various options towards employees such as stay awards where you can stay wherever they want, experience awards when you can experience golf, dining and spa. And more others.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F8">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Accor is ranked 3</w:t>
            </w:r>
            <w:r w:rsidDel="00000000" w:rsidR="00000000" w:rsidRPr="00000000">
              <w:rPr>
                <w:rFonts w:ascii="Times New Roman" w:cs="Times New Roman" w:eastAsia="Times New Roman" w:hAnsi="Times New Roman"/>
                <w:sz w:val="24"/>
                <w:szCs w:val="24"/>
                <w:highlight w:val="white"/>
                <w:vertAlign w:val="superscript"/>
                <w:rtl w:val="0"/>
              </w:rPr>
              <w:t xml:space="preserve">rd</w:t>
            </w:r>
            <w:r w:rsidDel="00000000" w:rsidR="00000000" w:rsidRPr="00000000">
              <w:rPr>
                <w:rFonts w:ascii="Times New Roman" w:cs="Times New Roman" w:eastAsia="Times New Roman" w:hAnsi="Times New Roman"/>
                <w:sz w:val="24"/>
                <w:szCs w:val="24"/>
                <w:highlight w:val="white"/>
                <w:rtl w:val="0"/>
              </w:rPr>
              <w:t xml:space="preserve"> in this category. Through the Le Club Program, the hotel offers the customers free nights and a free access to airport longue when the customers are using the hotel’s air miles.</w:t>
            </w:r>
          </w:p>
          <w:p w:rsidR="00000000" w:rsidDel="00000000" w:rsidP="00000000" w:rsidRDefault="00000000" w:rsidRPr="00000000" w14:paraId="000001F9">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Have choice of getting bonus, collective retirement savings plan, and six months discount cards valids at all of accor hotel brands.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FA">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Choice is ranked Second. It offers privilege and free room nights (Zuo, Xiong &amp; Iida, 2017). It calculates the dollars spent by the customers and gives 10 pints for each dollar.</w:t>
            </w:r>
          </w:p>
          <w:p w:rsidR="00000000" w:rsidDel="00000000" w:rsidP="00000000" w:rsidRDefault="00000000" w:rsidRPr="00000000" w14:paraId="000001FB">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Does not have much options than others but have bonus, hotel discounts, paid family leave and others. </w:t>
            </w:r>
          </w:p>
        </w:tc>
      </w:tr>
    </w:tbl>
    <w:p w:rsidR="00000000" w:rsidDel="00000000" w:rsidP="00000000" w:rsidRDefault="00000000" w:rsidRPr="00000000" w14:paraId="000001FC">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FD">
      <w:pPr>
        <w:spacing w:line="276"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FE">
      <w:pPr>
        <w:spacing w:line="276"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FF">
      <w:pPr>
        <w:spacing w:line="276" w:lineRule="auto"/>
        <w:contextualSpacing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Conclusion</w:t>
      </w:r>
    </w:p>
    <w:p w:rsidR="00000000" w:rsidDel="00000000" w:rsidP="00000000" w:rsidRDefault="00000000" w:rsidRPr="00000000" w14:paraId="00000200">
      <w:pPr>
        <w:ind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Marriott has the highest competitive advantage concerning financial capabilities and organization. Both Marriott and Hilton have the best competitive advantage in the human resources category, Hilton has outstanding competitive advantages in the technological advancement. The reward program at Hilton Hotel offers it a competitive advantage over the rest of the players.</w:t>
      </w:r>
    </w:p>
    <w:p w:rsidR="00000000" w:rsidDel="00000000" w:rsidP="00000000" w:rsidRDefault="00000000" w:rsidRPr="00000000" w14:paraId="00000201">
      <w:pPr>
        <w:spacing w:line="276" w:lineRule="auto"/>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02">
      <w:pPr>
        <w:spacing w:line="276" w:lineRule="auto"/>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03">
      <w:pPr>
        <w:spacing w:line="276" w:lineRule="auto"/>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04">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Critical Success Factors </w:t>
      </w:r>
    </w:p>
    <w:p w:rsidR="00000000" w:rsidDel="00000000" w:rsidP="00000000" w:rsidRDefault="00000000" w:rsidRPr="00000000" w14:paraId="00000205">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06">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Critical Success Factor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Your Company </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Hilton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Marriott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Accor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Choice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 </w:t>
            </w:r>
            <w:r w:rsidDel="00000000" w:rsidR="00000000" w:rsidRPr="00000000">
              <w:rPr>
                <w:rFonts w:ascii="Times New Roman" w:cs="Times New Roman" w:eastAsia="Times New Roman" w:hAnsi="Times New Roman"/>
                <w:sz w:val="24"/>
                <w:szCs w:val="24"/>
                <w:highlight w:val="white"/>
                <w:rtl w:val="0"/>
              </w:rPr>
              <w:t xml:space="preserve">International Global Presence</w:t>
            </w:r>
            <w:r w:rsidDel="00000000" w:rsidR="00000000" w:rsidRPr="00000000">
              <w:rPr>
                <w:rFonts w:ascii="Times New Roman" w:cs="Times New Roman" w:eastAsia="Times New Roman" w:hAnsi="Times New Roman"/>
                <w:sz w:val="24"/>
                <w:szCs w:val="24"/>
                <w:highlight w:val="white"/>
                <w:u w:val="singl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2nd: </w:t>
            </w:r>
            <w:r w:rsidDel="00000000" w:rsidR="00000000" w:rsidRPr="00000000">
              <w:rPr>
                <w:rFonts w:ascii="Times New Roman" w:cs="Times New Roman" w:eastAsia="Times New Roman" w:hAnsi="Times New Roman"/>
                <w:sz w:val="24"/>
                <w:szCs w:val="24"/>
                <w:highlight w:val="white"/>
                <w:rtl w:val="0"/>
              </w:rPr>
              <w:t xml:space="preserve">Hilton is second for having </w:t>
            </w:r>
            <w:r w:rsidDel="00000000" w:rsidR="00000000" w:rsidRPr="00000000">
              <w:rPr>
                <w:rFonts w:ascii="Times New Roman" w:cs="Times New Roman" w:eastAsia="Times New Roman" w:hAnsi="Times New Roman"/>
                <w:sz w:val="24"/>
                <w:szCs w:val="24"/>
                <w:rtl w:val="0"/>
              </w:rPr>
              <w:t xml:space="preserve">4,900 hotels and resorts in more than 100 countries</w:t>
            </w:r>
            <w:r w:rsidDel="00000000" w:rsidR="00000000" w:rsidRPr="00000000">
              <w:rPr>
                <w:rFonts w:ascii="Times New Roman" w:cs="Times New Roman" w:eastAsia="Times New Roman" w:hAnsi="Times New Roman"/>
                <w:sz w:val="24"/>
                <w:szCs w:val="24"/>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Marriott is first for having over 6,000 properties worldwide with being in over 122 countries.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4th: </w:t>
            </w:r>
            <w:r w:rsidDel="00000000" w:rsidR="00000000" w:rsidRPr="00000000">
              <w:rPr>
                <w:rFonts w:ascii="Times New Roman" w:cs="Times New Roman" w:eastAsia="Times New Roman" w:hAnsi="Times New Roman"/>
                <w:sz w:val="24"/>
                <w:szCs w:val="24"/>
                <w:highlight w:val="white"/>
                <w:rtl w:val="0"/>
              </w:rPr>
              <w:t xml:space="preserve">Accor is fourth for having over 3,700 hotels in 92 different countries.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 </w:t>
            </w:r>
            <w:r w:rsidDel="00000000" w:rsidR="00000000" w:rsidRPr="00000000">
              <w:rPr>
                <w:rFonts w:ascii="Times New Roman" w:cs="Times New Roman" w:eastAsia="Times New Roman" w:hAnsi="Times New Roman"/>
                <w:sz w:val="24"/>
                <w:szCs w:val="24"/>
                <w:highlight w:val="white"/>
                <w:rtl w:val="0"/>
              </w:rPr>
              <w:t xml:space="preserve">Choice is third for having 6,500 hotels worldwide with being in 35 countries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 </w:t>
            </w:r>
            <w:r w:rsidDel="00000000" w:rsidR="00000000" w:rsidRPr="00000000">
              <w:rPr>
                <w:rFonts w:ascii="Times New Roman" w:cs="Times New Roman" w:eastAsia="Times New Roman" w:hAnsi="Times New Roman"/>
                <w:sz w:val="24"/>
                <w:szCs w:val="24"/>
                <w:highlight w:val="white"/>
                <w:rtl w:val="0"/>
              </w:rPr>
              <w:t xml:space="preserve">Rewards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Hilton has a rewards program by the name of Hilton Honors that offers free room nights as well as packages that fits to your lifestyle the best.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2nd:</w:t>
            </w:r>
            <w:r w:rsidDel="00000000" w:rsidR="00000000" w:rsidRPr="00000000">
              <w:rPr>
                <w:rFonts w:ascii="Times New Roman" w:cs="Times New Roman" w:eastAsia="Times New Roman" w:hAnsi="Times New Roman"/>
                <w:sz w:val="24"/>
                <w:szCs w:val="24"/>
                <w:highlight w:val="white"/>
                <w:rtl w:val="0"/>
              </w:rPr>
              <w:t xml:space="preserve"> Marriott is second for their generous ways to to earn points and flyer miles.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 </w:t>
            </w:r>
            <w:r w:rsidDel="00000000" w:rsidR="00000000" w:rsidRPr="00000000">
              <w:rPr>
                <w:rFonts w:ascii="Times New Roman" w:cs="Times New Roman" w:eastAsia="Times New Roman" w:hAnsi="Times New Roman"/>
                <w:sz w:val="24"/>
                <w:szCs w:val="24"/>
                <w:highlight w:val="white"/>
                <w:rtl w:val="0"/>
              </w:rPr>
              <w:t xml:space="preserve">Accor Le Club Program offers free nights, presale room nights, and airport lounge when you use air miles.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4th: </w:t>
            </w:r>
            <w:r w:rsidDel="00000000" w:rsidR="00000000" w:rsidRPr="00000000">
              <w:rPr>
                <w:rFonts w:ascii="Times New Roman" w:cs="Times New Roman" w:eastAsia="Times New Roman" w:hAnsi="Times New Roman"/>
                <w:sz w:val="24"/>
                <w:szCs w:val="24"/>
                <w:highlight w:val="white"/>
                <w:rtl w:val="0"/>
              </w:rPr>
              <w:t xml:space="preserve">Choice Privileges gives free room nights, 10 points per dollar spent, and extra rewards for midweek stays.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 </w:t>
            </w:r>
            <w:r w:rsidDel="00000000" w:rsidR="00000000" w:rsidRPr="00000000">
              <w:rPr>
                <w:rFonts w:ascii="Times New Roman" w:cs="Times New Roman" w:eastAsia="Times New Roman" w:hAnsi="Times New Roman"/>
                <w:sz w:val="24"/>
                <w:szCs w:val="24"/>
                <w:highlight w:val="white"/>
                <w:rtl w:val="0"/>
              </w:rPr>
              <w:t xml:space="preserve">Safety Rank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Hilton is first for their safety rank by having a well written manuals for each property as well as a recognition matters program that recognitions departments for following guidelines and being safe.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 </w:t>
            </w:r>
            <w:r w:rsidDel="00000000" w:rsidR="00000000" w:rsidRPr="00000000">
              <w:rPr>
                <w:rFonts w:ascii="Times New Roman" w:cs="Times New Roman" w:eastAsia="Times New Roman" w:hAnsi="Times New Roman"/>
                <w:sz w:val="24"/>
                <w:szCs w:val="24"/>
                <w:highlight w:val="white"/>
                <w:rtl w:val="0"/>
              </w:rPr>
              <w:t xml:space="preserve">Marriott is third for having a safety review system for their employees to go back and get a refresher on safety guidelines.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2nd: </w:t>
            </w:r>
            <w:r w:rsidDel="00000000" w:rsidR="00000000" w:rsidRPr="00000000">
              <w:rPr>
                <w:rFonts w:ascii="Times New Roman" w:cs="Times New Roman" w:eastAsia="Times New Roman" w:hAnsi="Times New Roman"/>
                <w:sz w:val="24"/>
                <w:szCs w:val="24"/>
                <w:highlight w:val="white"/>
                <w:rtl w:val="0"/>
              </w:rPr>
              <w:t xml:space="preserve">Accor is second for having a hotline for their employees to get 24/7 advice on safety within their scope of practice.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4th: </w:t>
            </w:r>
            <w:r w:rsidDel="00000000" w:rsidR="00000000" w:rsidRPr="00000000">
              <w:rPr>
                <w:rFonts w:ascii="Times New Roman" w:cs="Times New Roman" w:eastAsia="Times New Roman" w:hAnsi="Times New Roman"/>
                <w:sz w:val="24"/>
                <w:szCs w:val="24"/>
                <w:highlight w:val="white"/>
                <w:rtl w:val="0"/>
              </w:rPr>
              <w:t xml:space="preserve">Choice does not have any safety programs but they do have resource groups for their employees. </w:t>
            </w:r>
          </w:p>
        </w:tc>
      </w:tr>
      <w:tr>
        <w:trPr>
          <w:trHeight w:val="5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4 </w:t>
            </w:r>
            <w:r w:rsidDel="00000000" w:rsidR="00000000" w:rsidRPr="00000000">
              <w:rPr>
                <w:rFonts w:ascii="Times New Roman" w:cs="Times New Roman" w:eastAsia="Times New Roman" w:hAnsi="Times New Roman"/>
                <w:sz w:val="24"/>
                <w:szCs w:val="24"/>
                <w:highlight w:val="white"/>
                <w:rtl w:val="0"/>
              </w:rPr>
              <w:t xml:space="preserve">Accessible Online Services</w:t>
            </w:r>
            <w:r w:rsidDel="00000000" w:rsidR="00000000" w:rsidRPr="00000000">
              <w:rPr>
                <w:rFonts w:ascii="Times New Roman" w:cs="Times New Roman" w:eastAsia="Times New Roman" w:hAnsi="Times New Roman"/>
                <w:sz w:val="24"/>
                <w:szCs w:val="24"/>
                <w:highlight w:val="white"/>
                <w:u w:val="singl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2nd: </w:t>
            </w:r>
            <w:r w:rsidDel="00000000" w:rsidR="00000000" w:rsidRPr="00000000">
              <w:rPr>
                <w:rFonts w:ascii="Times New Roman" w:cs="Times New Roman" w:eastAsia="Times New Roman" w:hAnsi="Times New Roman"/>
                <w:sz w:val="24"/>
                <w:szCs w:val="24"/>
                <w:highlight w:val="white"/>
                <w:rtl w:val="0"/>
              </w:rPr>
              <w:t xml:space="preserve">Hilton’s website could be look more like the brand but it is easy to navigate as well as the app.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Marriott’s website and app are both very organized and corresponds with Marriott’s brand.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 </w:t>
            </w:r>
            <w:r w:rsidDel="00000000" w:rsidR="00000000" w:rsidRPr="00000000">
              <w:rPr>
                <w:rFonts w:ascii="Times New Roman" w:cs="Times New Roman" w:eastAsia="Times New Roman" w:hAnsi="Times New Roman"/>
                <w:sz w:val="24"/>
                <w:szCs w:val="24"/>
                <w:highlight w:val="white"/>
                <w:rtl w:val="0"/>
              </w:rPr>
              <w:t xml:space="preserve">The website is hard to navigate but the app was so detail oriented and easy to book.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4th:</w:t>
            </w:r>
            <w:r w:rsidDel="00000000" w:rsidR="00000000" w:rsidRPr="00000000">
              <w:rPr>
                <w:rFonts w:ascii="Times New Roman" w:cs="Times New Roman" w:eastAsia="Times New Roman" w:hAnsi="Times New Roman"/>
                <w:sz w:val="24"/>
                <w:szCs w:val="24"/>
                <w:highlight w:val="white"/>
                <w:rtl w:val="0"/>
              </w:rPr>
              <w:t xml:space="preserve"> Choice’s website and app correspond with the brand but have a lot of fluff that could be taken out. </w:t>
            </w:r>
          </w:p>
        </w:tc>
      </w:tr>
      <w:tr>
        <w:trPr>
          <w:trHeight w:val="7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5 </w:t>
            </w:r>
            <w:r w:rsidDel="00000000" w:rsidR="00000000" w:rsidRPr="00000000">
              <w:rPr>
                <w:rFonts w:ascii="Times New Roman" w:cs="Times New Roman" w:eastAsia="Times New Roman" w:hAnsi="Times New Roman"/>
                <w:sz w:val="24"/>
                <w:szCs w:val="24"/>
                <w:highlight w:val="white"/>
                <w:rtl w:val="0"/>
              </w:rPr>
              <w:t xml:space="preserve">Brand Reputation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2nd: </w:t>
            </w:r>
            <w:r w:rsidDel="00000000" w:rsidR="00000000" w:rsidRPr="00000000">
              <w:rPr>
                <w:rFonts w:ascii="Times New Roman" w:cs="Times New Roman" w:eastAsia="Times New Roman" w:hAnsi="Times New Roman"/>
                <w:sz w:val="24"/>
                <w:szCs w:val="24"/>
                <w:highlight w:val="white"/>
                <w:rtl w:val="0"/>
              </w:rPr>
              <w:t xml:space="preserve">Hilton has a strong running up to Marriott with rewards and recognition with already having three awards this year.</w:t>
            </w:r>
            <w:r w:rsidDel="00000000" w:rsidR="00000000" w:rsidRPr="00000000">
              <w:rPr>
                <w:rFonts w:ascii="Times New Roman" w:cs="Times New Roman" w:eastAsia="Times New Roman" w:hAnsi="Times New Roman"/>
                <w:sz w:val="24"/>
                <w:szCs w:val="24"/>
                <w:highlight w:val="white"/>
                <w:u w:val="singl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Marriott’s brand reputation sweeps the world with having two awards from Fortune this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4th: </w:t>
            </w:r>
            <w:r w:rsidDel="00000000" w:rsidR="00000000" w:rsidRPr="00000000">
              <w:rPr>
                <w:rFonts w:ascii="Times New Roman" w:cs="Times New Roman" w:eastAsia="Times New Roman" w:hAnsi="Times New Roman"/>
                <w:sz w:val="24"/>
                <w:szCs w:val="24"/>
                <w:highlight w:val="white"/>
                <w:rtl w:val="0"/>
              </w:rPr>
              <w:t xml:space="preserve">Since Accor is privately owned, there are no established awards for the company.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 </w:t>
            </w:r>
            <w:r w:rsidDel="00000000" w:rsidR="00000000" w:rsidRPr="00000000">
              <w:rPr>
                <w:rFonts w:ascii="Times New Roman" w:cs="Times New Roman" w:eastAsia="Times New Roman" w:hAnsi="Times New Roman"/>
                <w:sz w:val="24"/>
                <w:szCs w:val="24"/>
                <w:highlight w:val="white"/>
                <w:rtl w:val="0"/>
              </w:rPr>
              <w:t xml:space="preserve">Choice has won best hotel of the year and tries to stay on the leaderboard worldwide. </w:t>
            </w:r>
          </w:p>
        </w:tc>
      </w:tr>
      <w:tr>
        <w:trPr>
          <w:trHeight w:val="5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6 </w:t>
            </w:r>
            <w:r w:rsidDel="00000000" w:rsidR="00000000" w:rsidRPr="00000000">
              <w:rPr>
                <w:rFonts w:ascii="Times New Roman" w:cs="Times New Roman" w:eastAsia="Times New Roman" w:hAnsi="Times New Roman"/>
                <w:sz w:val="24"/>
                <w:szCs w:val="24"/>
                <w:highlight w:val="white"/>
                <w:rtl w:val="0"/>
              </w:rPr>
              <w:t xml:space="preserve">Green Initiatives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Hilton takes the prize for having the best green initiatives with all of their programs like Home 2 Home which recycles their amenity products, LightStay which cuts 15%-20% of energy consumption, Earth Hour competition, Global Service month of dedicating 291,000 volunteers to over 4,000 hours of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2nd: </w:t>
            </w:r>
            <w:r w:rsidDel="00000000" w:rsidR="00000000" w:rsidRPr="00000000">
              <w:rPr>
                <w:rFonts w:ascii="Times New Roman" w:cs="Times New Roman" w:eastAsia="Times New Roman" w:hAnsi="Times New Roman"/>
                <w:sz w:val="24"/>
                <w:szCs w:val="24"/>
                <w:highlight w:val="white"/>
                <w:rtl w:val="0"/>
              </w:rPr>
              <w:t xml:space="preserve">Marriott comes in second with having Serve 360 which is a plan of goals to be completed by 2025. There goals are nurture (volunteer to help at risk youth), empower( spending 5 million in programs, sustain (which is reducing carbon footprint by 5%), and welcome (human rights training).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 4th</w:t>
            </w:r>
            <w:r w:rsidDel="00000000" w:rsidR="00000000" w:rsidRPr="00000000">
              <w:rPr>
                <w:rFonts w:ascii="Times New Roman" w:cs="Times New Roman" w:eastAsia="Times New Roman" w:hAnsi="Times New Roman"/>
                <w:sz w:val="24"/>
                <w:szCs w:val="24"/>
                <w:highlight w:val="white"/>
                <w:rtl w:val="0"/>
              </w:rPr>
              <w:t xml:space="preserve">: Accor has Planet 21 which is based of planting, gardens, and eco friendly items as well as eco design for their hotel rooms.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w:t>
            </w:r>
            <w:r w:rsidDel="00000000" w:rsidR="00000000" w:rsidRPr="00000000">
              <w:rPr>
                <w:rFonts w:ascii="Times New Roman" w:cs="Times New Roman" w:eastAsia="Times New Roman" w:hAnsi="Times New Roman"/>
                <w:sz w:val="24"/>
                <w:szCs w:val="24"/>
                <w:highlight w:val="white"/>
                <w:rtl w:val="0"/>
              </w:rPr>
              <w:t xml:space="preserve"> Choice’s program is Room to be Green which is a 3 level program of renewable energy, stopping water consumption, eco friendly light bulbs, and volunteering. </w:t>
            </w:r>
          </w:p>
        </w:tc>
      </w:tr>
    </w:tbl>
    <w:p w:rsidR="00000000" w:rsidDel="00000000" w:rsidP="00000000" w:rsidRDefault="00000000" w:rsidRPr="00000000" w14:paraId="0000022B">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2C">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2D">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2E">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2F">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30">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31">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tbl>
      <w:tblPr>
        <w:tblStyle w:val="Table8"/>
        <w:tblW w:w="101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840"/>
        <w:gridCol w:w="1110"/>
        <w:gridCol w:w="1050"/>
        <w:gridCol w:w="975"/>
        <w:gridCol w:w="1155"/>
        <w:gridCol w:w="945"/>
        <w:gridCol w:w="990"/>
        <w:gridCol w:w="840"/>
        <w:gridCol w:w="1050"/>
        <w:tblGridChange w:id="0">
          <w:tblGrid>
            <w:gridCol w:w="1215"/>
            <w:gridCol w:w="840"/>
            <w:gridCol w:w="1110"/>
            <w:gridCol w:w="1050"/>
            <w:gridCol w:w="975"/>
            <w:gridCol w:w="1155"/>
            <w:gridCol w:w="945"/>
            <w:gridCol w:w="990"/>
            <w:gridCol w:w="840"/>
            <w:gridCol w:w="1050"/>
          </w:tblGrid>
        </w:tblGridChange>
      </w:tblGrid>
      <w:tr>
        <w:trPr>
          <w:trHeight w:val="9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Critical Success Factor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Weight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Hilton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contextualSpacing w:val="0"/>
              <w:jc w:val="center"/>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Marriott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Accor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Choice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u w:val="singl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Rating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Weighted Score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Rating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Weighted Score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Rating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Weighted Score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Rating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Weighted Score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u w:val="single"/>
                <w:rtl w:val="0"/>
              </w:rPr>
              <w:t xml:space="preserve">1 </w:t>
            </w:r>
            <w:r w:rsidDel="00000000" w:rsidR="00000000" w:rsidRPr="00000000">
              <w:rPr>
                <w:rFonts w:ascii="Times New Roman" w:cs="Times New Roman" w:eastAsia="Times New Roman" w:hAnsi="Times New Roman"/>
                <w:sz w:val="20"/>
                <w:szCs w:val="20"/>
                <w:highlight w:val="yellow"/>
                <w:rtl w:val="0"/>
              </w:rPr>
              <w:t xml:space="preserve">International Global presence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u w:val="single"/>
              </w:rPr>
            </w:pPr>
            <w:r w:rsidDel="00000000" w:rsidR="00000000" w:rsidRPr="00000000">
              <w:rPr>
                <w:rFonts w:ascii="Times New Roman" w:cs="Times New Roman" w:eastAsia="Times New Roman" w:hAnsi="Times New Roman"/>
                <w:sz w:val="20"/>
                <w:szCs w:val="20"/>
                <w:highlight w:val="yellow"/>
                <w:u w:val="single"/>
                <w:rtl w:val="0"/>
              </w:rPr>
              <w:t xml:space="preserve">2</w:t>
            </w:r>
            <w:r w:rsidDel="00000000" w:rsidR="00000000" w:rsidRPr="00000000">
              <w:rPr>
                <w:rFonts w:ascii="Times New Roman" w:cs="Times New Roman" w:eastAsia="Times New Roman" w:hAnsi="Times New Roman"/>
                <w:sz w:val="20"/>
                <w:szCs w:val="20"/>
                <w:highlight w:val="yellow"/>
                <w:rtl w:val="0"/>
              </w:rPr>
              <w:t xml:space="preserve"> Rewards Program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u w:val="single"/>
                <w:rtl w:val="0"/>
              </w:rPr>
              <w:t xml:space="preserve">3 </w:t>
            </w:r>
            <w:r w:rsidDel="00000000" w:rsidR="00000000" w:rsidRPr="00000000">
              <w:rPr>
                <w:rFonts w:ascii="Times New Roman" w:cs="Times New Roman" w:eastAsia="Times New Roman" w:hAnsi="Times New Roman"/>
                <w:sz w:val="20"/>
                <w:szCs w:val="20"/>
                <w:highlight w:val="yellow"/>
                <w:rtl w:val="0"/>
              </w:rPr>
              <w:t xml:space="preserve">Safety Rank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u w:val="single"/>
                <w:rtl w:val="0"/>
              </w:rPr>
              <w:t xml:space="preserve">4</w:t>
            </w:r>
            <w:r w:rsidDel="00000000" w:rsidR="00000000" w:rsidRPr="00000000">
              <w:rPr>
                <w:rFonts w:ascii="Times New Roman" w:cs="Times New Roman" w:eastAsia="Times New Roman" w:hAnsi="Times New Roman"/>
                <w:sz w:val="20"/>
                <w:szCs w:val="20"/>
                <w:highlight w:val="yellow"/>
                <w:rtl w:val="0"/>
              </w:rPr>
              <w:t xml:space="preserve"> Accessible Online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u w:val="single"/>
                <w:rtl w:val="0"/>
              </w:rPr>
              <w:t xml:space="preserve">5</w:t>
            </w:r>
            <w:r w:rsidDel="00000000" w:rsidR="00000000" w:rsidRPr="00000000">
              <w:rPr>
                <w:rFonts w:ascii="Times New Roman" w:cs="Times New Roman" w:eastAsia="Times New Roman" w:hAnsi="Times New Roman"/>
                <w:sz w:val="20"/>
                <w:szCs w:val="20"/>
                <w:highlight w:val="yellow"/>
                <w:rtl w:val="0"/>
              </w:rPr>
              <w:t xml:space="preserve"> Brand Reputation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.48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u w:val="single"/>
                <w:rtl w:val="0"/>
              </w:rPr>
              <w:t xml:space="preserve">6 </w:t>
            </w:r>
            <w:r w:rsidDel="00000000" w:rsidR="00000000" w:rsidRPr="00000000">
              <w:rPr>
                <w:rFonts w:ascii="Times New Roman" w:cs="Times New Roman" w:eastAsia="Times New Roman" w:hAnsi="Times New Roman"/>
                <w:sz w:val="20"/>
                <w:szCs w:val="20"/>
                <w:highlight w:val="yellow"/>
                <w:rtl w:val="0"/>
              </w:rPr>
              <w:t xml:space="preserve">Green Initiatives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contextualSpacing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u w:val="single"/>
                <w:rtl w:val="0"/>
              </w:rPr>
              <w:t xml:space="preserve">Total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1.51</w:t>
            </w:r>
          </w:p>
        </w:tc>
      </w:tr>
    </w:tbl>
    <w:p w:rsidR="00000000" w:rsidDel="00000000" w:rsidP="00000000" w:rsidRDefault="00000000" w:rsidRPr="00000000" w14:paraId="0000028C">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8D">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8E">
      <w:pPr>
        <w:ind w:left="0" w:firstLine="0"/>
        <w:contextualSpacing w:val="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u w:val="single"/>
          <w:rtl w:val="0"/>
        </w:rPr>
        <w:t xml:space="preserve">Analysis: </w:t>
      </w:r>
      <w:r w:rsidDel="00000000" w:rsidR="00000000" w:rsidRPr="00000000">
        <w:rPr>
          <w:rtl w:val="0"/>
        </w:rPr>
      </w:r>
    </w:p>
    <w:p w:rsidR="00000000" w:rsidDel="00000000" w:rsidP="00000000" w:rsidRDefault="00000000" w:rsidRPr="00000000" w14:paraId="0000028F">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information describes how Hilton has the highest weighted score in the areas being evaluated over Marriott, Accor, and Choice. Although Marriott is now the number one hotel in the world, the areas being evaluated show that they are slightly lacking in some areas when compared to Hilton. It also shows that Hilton is keeping up with Marriott very well by surpassing them. Hilton is clearly doing something right in these areas and should keep up their good work. With Hilton leading with rewards programs, safety, and green initiatives, they are climbing up the leaderboard on online services, global presence, and brand reputation. These factors are displaying Hilton’s drive in being the best. Overall, Hilton is a strong competitor against strong competition.  </w:t>
      </w:r>
      <w:r w:rsidDel="00000000" w:rsidR="00000000" w:rsidRPr="00000000">
        <w:rPr>
          <w:rtl w:val="0"/>
        </w:rPr>
      </w:r>
    </w:p>
    <w:p w:rsidR="00000000" w:rsidDel="00000000" w:rsidP="00000000" w:rsidRDefault="00000000" w:rsidRPr="00000000" w14:paraId="00000290">
      <w:pPr>
        <w:ind w:left="0" w:firstLine="0"/>
        <w:contextualSpacing w:val="0"/>
        <w:rPr>
          <w:rFonts w:ascii="Times New Roman" w:cs="Times New Roman" w:eastAsia="Times New Roman" w:hAnsi="Times New Roman"/>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291">
      <w:pPr>
        <w:ind w:left="0" w:firstLine="0"/>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Financial Analysis </w:t>
      </w:r>
    </w:p>
    <w:p w:rsidR="00000000" w:rsidDel="00000000" w:rsidP="00000000" w:rsidRDefault="00000000" w:rsidRPr="00000000" w14:paraId="00000292">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Marriott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Accor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Choice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Liquidity - Current 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Activity - Asset Turnover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Profitability - Net Profit Margin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5.99%</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w:t>
            </w:r>
          </w:p>
        </w:tc>
      </w:tr>
    </w:tbl>
    <w:p w:rsidR="00000000" w:rsidDel="00000000" w:rsidP="00000000" w:rsidRDefault="00000000" w:rsidRPr="00000000" w14:paraId="000002A7">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A8">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ratio measures the company’s ability to pay their current liabilities with their current assets; based on this analysis, only Choice Hotels has a liquid company. Marriott has a fairly bad current ratio and compared to them, Hilton has a good current ratio but they could stand to do better. The asset turnover ratio measures how well a company uses its assets to generate sales. Accor has a terrible asset turnover ratio which indicates that they are not using their assets efficiently. Choice Hotels has a great asset turnover ratio and is actually earning extra money on every dollar of assets they own. Hilton is currently losing money for every dollar of assets they own and need to work towards more efficient use of their assets. The net profit margin measures how well a company can turn its revenues into profits, something extremely important to shareholders. Marriott has a low net profit margin which could indicate that their product is not priced properly or they are not exercising good cost control. Hilton has a high net profit margin which will aid in the growth of the company.</w:t>
      </w:r>
    </w:p>
    <w:p w:rsidR="00000000" w:rsidDel="00000000" w:rsidP="00000000" w:rsidRDefault="00000000" w:rsidRPr="00000000" w14:paraId="000002A9">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AA">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Advantages and vulnerabilities </w:t>
      </w:r>
    </w:p>
    <w:p w:rsidR="00000000" w:rsidDel="00000000" w:rsidP="00000000" w:rsidRDefault="00000000" w:rsidRPr="00000000" w14:paraId="000002AB">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AC">
      <w:pPr>
        <w:ind w:left="0" w:firstLine="0"/>
        <w:contextualSpacing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u w:val="single"/>
          <w:rtl w:val="0"/>
        </w:rPr>
        <w:t xml:space="preserve">Advantages:</w:t>
      </w: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2AD">
      <w:pPr>
        <w:numPr>
          <w:ilvl w:val="0"/>
          <w:numId w:val="3"/>
        </w:numPr>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Hilton has the most effective rewards program that offers a wide range of rewards</w:t>
      </w:r>
    </w:p>
    <w:p w:rsidR="00000000" w:rsidDel="00000000" w:rsidP="00000000" w:rsidRDefault="00000000" w:rsidRPr="00000000" w14:paraId="000002AE">
      <w:pPr>
        <w:numPr>
          <w:ilvl w:val="0"/>
          <w:numId w:val="3"/>
        </w:numPr>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Hilton has a highest ranking of safety which ensures guests with reliable security</w:t>
      </w:r>
    </w:p>
    <w:p w:rsidR="00000000" w:rsidDel="00000000" w:rsidP="00000000" w:rsidRDefault="00000000" w:rsidRPr="00000000" w14:paraId="000002AF">
      <w:pPr>
        <w:numPr>
          <w:ilvl w:val="0"/>
          <w:numId w:val="3"/>
        </w:numPr>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Hilton has established a consistent brand image trust </w:t>
      </w:r>
    </w:p>
    <w:p w:rsidR="00000000" w:rsidDel="00000000" w:rsidP="00000000" w:rsidRDefault="00000000" w:rsidRPr="00000000" w14:paraId="000002B0">
      <w:pPr>
        <w:numPr>
          <w:ilvl w:val="0"/>
          <w:numId w:val="3"/>
        </w:numPr>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Hilton has a high strength in human resources for providing great services </w:t>
      </w:r>
    </w:p>
    <w:p w:rsidR="00000000" w:rsidDel="00000000" w:rsidP="00000000" w:rsidRDefault="00000000" w:rsidRPr="00000000" w14:paraId="000002B1">
      <w:pPr>
        <w:numPr>
          <w:ilvl w:val="0"/>
          <w:numId w:val="3"/>
        </w:numPr>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Hilton has a top green initiative for implementing variety of green practices</w:t>
      </w:r>
    </w:p>
    <w:p w:rsidR="00000000" w:rsidDel="00000000" w:rsidP="00000000" w:rsidRDefault="00000000" w:rsidRPr="00000000" w14:paraId="000002B2">
      <w:pP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3">
      <w:pPr>
        <w:ind w:left="0" w:firstLine="0"/>
        <w:contextualSpacing w:val="0"/>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Vulnerabilities:</w:t>
      </w:r>
    </w:p>
    <w:p w:rsidR="00000000" w:rsidDel="00000000" w:rsidP="00000000" w:rsidRDefault="00000000" w:rsidRPr="00000000" w14:paraId="000002B4">
      <w:pPr>
        <w:numPr>
          <w:ilvl w:val="0"/>
          <w:numId w:val="21"/>
        </w:numPr>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Since Hilton has a high brand image, it would be difficult to enhance brand upgrades and improvements</w:t>
      </w:r>
    </w:p>
    <w:p w:rsidR="00000000" w:rsidDel="00000000" w:rsidP="00000000" w:rsidRDefault="00000000" w:rsidRPr="00000000" w14:paraId="000002B5">
      <w:pPr>
        <w:numPr>
          <w:ilvl w:val="0"/>
          <w:numId w:val="21"/>
        </w:numPr>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Hilton’s international global presence is significantly lower than other hotels</w:t>
      </w:r>
    </w:p>
    <w:p w:rsidR="00000000" w:rsidDel="00000000" w:rsidP="00000000" w:rsidRDefault="00000000" w:rsidRPr="00000000" w14:paraId="000002B6">
      <w:pPr>
        <w:numPr>
          <w:ilvl w:val="0"/>
          <w:numId w:val="21"/>
        </w:numPr>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Hilton’s technology is not as advanced as Marriott, which could steal their potential guests</w:t>
      </w:r>
    </w:p>
    <w:p w:rsidR="00000000" w:rsidDel="00000000" w:rsidP="00000000" w:rsidRDefault="00000000" w:rsidRPr="00000000" w14:paraId="000002B7">
      <w:pPr>
        <w:numPr>
          <w:ilvl w:val="0"/>
          <w:numId w:val="21"/>
        </w:numPr>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Hilton has a strong marketing strategy but their branding can be affected by Marriott since Marriott is the highest brand in ranking.</w:t>
      </w:r>
    </w:p>
    <w:p w:rsidR="00000000" w:rsidDel="00000000" w:rsidP="00000000" w:rsidRDefault="00000000" w:rsidRPr="00000000" w14:paraId="000002B8">
      <w:pPr>
        <w:numPr>
          <w:ilvl w:val="0"/>
          <w:numId w:val="21"/>
        </w:numPr>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Hilton has a reliable financial accessibility but Marriott’s has the most net income by a wide margin </w:t>
      </w:r>
    </w:p>
    <w:p w:rsidR="00000000" w:rsidDel="00000000" w:rsidP="00000000" w:rsidRDefault="00000000" w:rsidRPr="00000000" w14:paraId="000002B9">
      <w:pP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A">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BB">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BC">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BD">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BE">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BF">
      <w:pPr>
        <w:spacing w:line="480" w:lineRule="auto"/>
        <w:contextualSpacing w:val="0"/>
        <w:jc w:val="center"/>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C0">
      <w:pPr>
        <w:spacing w:line="480" w:lineRule="auto"/>
        <w:contextualSpacing w:val="0"/>
        <w:jc w:val="left"/>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References</w:t>
      </w:r>
      <w:r w:rsidDel="00000000" w:rsidR="00000000" w:rsidRPr="00000000">
        <w:rPr>
          <w:rtl w:val="0"/>
        </w:rPr>
      </w:r>
    </w:p>
    <w:p w:rsidR="00000000" w:rsidDel="00000000" w:rsidP="00000000" w:rsidRDefault="00000000" w:rsidRPr="00000000" w14:paraId="000002C1">
      <w:pPr>
        <w:ind w:left="36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Accor SA (2018). </w:t>
      </w:r>
      <w:r w:rsidDel="00000000" w:rsidR="00000000" w:rsidRPr="00000000">
        <w:rPr>
          <w:rFonts w:ascii="Times New Roman" w:cs="Times New Roman" w:eastAsia="Times New Roman" w:hAnsi="Times New Roman"/>
          <w:i w:val="1"/>
          <w:sz w:val="24"/>
          <w:szCs w:val="24"/>
          <w:highlight w:val="white"/>
          <w:rtl w:val="0"/>
        </w:rPr>
        <w:t xml:space="preserve">AccorHotels Overview</w:t>
      </w:r>
      <w:r w:rsidDel="00000000" w:rsidR="00000000" w:rsidRPr="00000000">
        <w:rPr>
          <w:rFonts w:ascii="Times New Roman" w:cs="Times New Roman" w:eastAsia="Times New Roman" w:hAnsi="Times New Roman"/>
          <w:sz w:val="24"/>
          <w:szCs w:val="24"/>
          <w:highlight w:val="white"/>
          <w:rtl w:val="0"/>
        </w:rPr>
        <w:t xml:space="preserve">. Retrieved March 13, 2018 from</w:t>
      </w:r>
    </w:p>
    <w:p w:rsidR="00000000" w:rsidDel="00000000" w:rsidP="00000000" w:rsidRDefault="00000000" w:rsidRPr="00000000" w14:paraId="000002C2">
      <w:pPr>
        <w:ind w:left="36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http://www.accorhotels.group/en/group/who-we-are/accorhotels-in-brief</w:t>
      </w:r>
    </w:p>
    <w:p w:rsidR="00000000" w:rsidDel="00000000" w:rsidP="00000000" w:rsidRDefault="00000000" w:rsidRPr="00000000" w14:paraId="000002C3">
      <w:pPr>
        <w:ind w:left="36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C4">
      <w:pPr>
        <w:ind w:left="36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w:t>
      </w:r>
      <w:r w:rsidDel="00000000" w:rsidR="00000000" w:rsidRPr="00000000">
        <w:rPr>
          <w:rFonts w:ascii="Times New Roman" w:cs="Times New Roman" w:eastAsia="Times New Roman" w:hAnsi="Times New Roman"/>
          <w:sz w:val="24"/>
          <w:szCs w:val="24"/>
          <w:highlight w:val="white"/>
          <w:rtl w:val="0"/>
        </w:rPr>
        <w:t xml:space="preserve"> [Company Description]. Retrieved March 13, 2018 from D&amp;B Hoovers database.</w:t>
      </w:r>
    </w:p>
    <w:p w:rsidR="00000000" w:rsidDel="00000000" w:rsidP="00000000" w:rsidRDefault="00000000" w:rsidRPr="00000000" w14:paraId="000002C5">
      <w:pPr>
        <w:ind w:left="36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C6">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 </w:t>
      </w:r>
      <w:r w:rsidDel="00000000" w:rsidR="00000000" w:rsidRPr="00000000">
        <w:rPr>
          <w:rFonts w:ascii="Times New Roman" w:cs="Times New Roman" w:eastAsia="Times New Roman" w:hAnsi="Times New Roman"/>
          <w:sz w:val="24"/>
          <w:szCs w:val="24"/>
          <w:highlight w:val="white"/>
          <w:rtl w:val="0"/>
        </w:rPr>
        <w:t xml:space="preserve"> [SEC Filings]. Retrieved March 13,</w:t>
      </w:r>
    </w:p>
    <w:p w:rsidR="00000000" w:rsidDel="00000000" w:rsidP="00000000" w:rsidRDefault="00000000" w:rsidRPr="00000000" w14:paraId="000002C7">
      <w:pPr>
        <w:ind w:left="36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2018 from D&amp;B Hoovers database.</w:t>
      </w:r>
    </w:p>
    <w:p w:rsidR="00000000" w:rsidDel="00000000" w:rsidP="00000000" w:rsidRDefault="00000000" w:rsidRPr="00000000" w14:paraId="000002C8">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C9">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Marriott International </w:t>
      </w:r>
      <w:r w:rsidDel="00000000" w:rsidR="00000000" w:rsidRPr="00000000">
        <w:rPr>
          <w:rFonts w:ascii="Times New Roman" w:cs="Times New Roman" w:eastAsia="Times New Roman" w:hAnsi="Times New Roman"/>
          <w:sz w:val="24"/>
          <w:szCs w:val="24"/>
          <w:highlight w:val="white"/>
          <w:rtl w:val="0"/>
        </w:rPr>
        <w:t xml:space="preserve"> [SEC Filings]. Retrieved March 13,</w:t>
      </w:r>
    </w:p>
    <w:p w:rsidR="00000000" w:rsidDel="00000000" w:rsidP="00000000" w:rsidRDefault="00000000" w:rsidRPr="00000000" w14:paraId="000002CA">
      <w:pPr>
        <w:ind w:left="36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2018 from D&amp;B Hoovers database.</w:t>
      </w:r>
    </w:p>
    <w:p w:rsidR="00000000" w:rsidDel="00000000" w:rsidP="00000000" w:rsidRDefault="00000000" w:rsidRPr="00000000" w14:paraId="000002CB">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CC">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Choice Hotels International </w:t>
      </w:r>
      <w:r w:rsidDel="00000000" w:rsidR="00000000" w:rsidRPr="00000000">
        <w:rPr>
          <w:rFonts w:ascii="Times New Roman" w:cs="Times New Roman" w:eastAsia="Times New Roman" w:hAnsi="Times New Roman"/>
          <w:sz w:val="24"/>
          <w:szCs w:val="24"/>
          <w:highlight w:val="white"/>
          <w:rtl w:val="0"/>
        </w:rPr>
        <w:t xml:space="preserve"> [SEC Filings]. Retrieved March 13,</w:t>
      </w:r>
    </w:p>
    <w:p w:rsidR="00000000" w:rsidDel="00000000" w:rsidP="00000000" w:rsidRDefault="00000000" w:rsidRPr="00000000" w14:paraId="000002CD">
      <w:pPr>
        <w:ind w:left="36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2018 from D&amp;B Hoovers database.</w:t>
      </w:r>
    </w:p>
    <w:p w:rsidR="00000000" w:rsidDel="00000000" w:rsidP="00000000" w:rsidRDefault="00000000" w:rsidRPr="00000000" w14:paraId="000002CE">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CF">
      <w:pPr>
        <w:spacing w:line="480" w:lineRule="auto"/>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Hilon. (2016). </w:t>
      </w:r>
      <w:r w:rsidDel="00000000" w:rsidR="00000000" w:rsidRPr="00000000">
        <w:rPr>
          <w:rFonts w:ascii="Times New Roman" w:cs="Times New Roman" w:eastAsia="Times New Roman" w:hAnsi="Times New Roman"/>
          <w:i w:val="1"/>
          <w:sz w:val="24"/>
          <w:szCs w:val="24"/>
          <w:highlight w:val="white"/>
          <w:rtl w:val="0"/>
        </w:rPr>
        <w:t xml:space="preserve">Hilton Hospitality 2016 Annual Report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Ir.hilton.com</w:t>
      </w:r>
      <w:r w:rsidDel="00000000" w:rsidR="00000000" w:rsidRPr="00000000">
        <w:rPr>
          <w:rFonts w:ascii="Times New Roman" w:cs="Times New Roman" w:eastAsia="Times New Roman" w:hAnsi="Times New Roman"/>
          <w:sz w:val="24"/>
          <w:szCs w:val="24"/>
          <w:highlight w:val="white"/>
          <w:rtl w:val="0"/>
        </w:rPr>
        <w:t xml:space="preserve">. Retrieved 12 March 2018, from http://ir.hilton.com/~/media/Files/H/Hilton-Worldwide-IR-V3/annual-report/2016-annual-report.pdf</w:t>
      </w:r>
    </w:p>
    <w:p w:rsidR="00000000" w:rsidDel="00000000" w:rsidP="00000000" w:rsidRDefault="00000000" w:rsidRPr="00000000" w14:paraId="000002D0">
      <w:pPr>
        <w:spacing w:line="480" w:lineRule="auto"/>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Marriott Award (2017). </w:t>
      </w:r>
      <w:r w:rsidDel="00000000" w:rsidR="00000000" w:rsidRPr="00000000">
        <w:rPr>
          <w:rFonts w:ascii="Times New Roman" w:cs="Times New Roman" w:eastAsia="Times New Roman" w:hAnsi="Times New Roman"/>
          <w:i w:val="1"/>
          <w:sz w:val="24"/>
          <w:szCs w:val="24"/>
          <w:highlight w:val="white"/>
          <w:rtl w:val="0"/>
        </w:rPr>
        <w:t xml:space="preserve">Employee Recognition Programmes from Marriott. </w:t>
      </w:r>
      <w:r w:rsidDel="00000000" w:rsidR="00000000" w:rsidRPr="00000000">
        <w:rPr>
          <w:rFonts w:ascii="Times New Roman" w:cs="Times New Roman" w:eastAsia="Times New Roman" w:hAnsi="Times New Roman"/>
          <w:sz w:val="24"/>
          <w:szCs w:val="24"/>
          <w:highlight w:val="white"/>
          <w:rtl w:val="0"/>
        </w:rPr>
        <w:t xml:space="preserve">Retrieved March 18, 2018 from https://www.marriott.com.au/incentives/employee-rewards.mi</w:t>
      </w:r>
    </w:p>
    <w:p w:rsidR="00000000" w:rsidDel="00000000" w:rsidP="00000000" w:rsidRDefault="00000000" w:rsidRPr="00000000" w14:paraId="000002D1">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Marriott International, Inc. (2017). </w:t>
      </w:r>
      <w:r w:rsidDel="00000000" w:rsidR="00000000" w:rsidRPr="00000000">
        <w:rPr>
          <w:rFonts w:ascii="Times New Roman" w:cs="Times New Roman" w:eastAsia="Times New Roman" w:hAnsi="Times New Roman"/>
          <w:i w:val="1"/>
          <w:sz w:val="24"/>
          <w:szCs w:val="24"/>
          <w:highlight w:val="white"/>
          <w:rtl w:val="0"/>
        </w:rPr>
        <w:t xml:space="preserve">Hotel Development</w:t>
      </w:r>
      <w:r w:rsidDel="00000000" w:rsidR="00000000" w:rsidRPr="00000000">
        <w:rPr>
          <w:rFonts w:ascii="Times New Roman" w:cs="Times New Roman" w:eastAsia="Times New Roman" w:hAnsi="Times New Roman"/>
          <w:sz w:val="24"/>
          <w:szCs w:val="24"/>
          <w:highlight w:val="white"/>
          <w:rtl w:val="0"/>
        </w:rPr>
        <w:t xml:space="preserve">. Retrieved March 13, 2018 from https://hotel-development.marriott.com</w:t>
      </w:r>
    </w:p>
    <w:p w:rsidR="00000000" w:rsidDel="00000000" w:rsidP="00000000" w:rsidRDefault="00000000" w:rsidRPr="00000000" w14:paraId="000002D2">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D3">
      <w:pPr>
        <w:spacing w:line="480" w:lineRule="auto"/>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Zuo, L., Xiong, S., &amp; Iida, H. (2017, November). An analysis of hotel loyalty program with a focus on the tiers and points system. In </w:t>
      </w:r>
      <w:r w:rsidDel="00000000" w:rsidR="00000000" w:rsidRPr="00000000">
        <w:rPr>
          <w:rFonts w:ascii="Times New Roman" w:cs="Times New Roman" w:eastAsia="Times New Roman" w:hAnsi="Times New Roman"/>
          <w:i w:val="1"/>
          <w:sz w:val="24"/>
          <w:szCs w:val="24"/>
          <w:highlight w:val="white"/>
          <w:rtl w:val="0"/>
        </w:rPr>
        <w:t xml:space="preserve">Systems and Informatics (ICSAI), 2017 4th International Conference on</w:t>
      </w:r>
      <w:r w:rsidDel="00000000" w:rsidR="00000000" w:rsidRPr="00000000">
        <w:rPr>
          <w:rFonts w:ascii="Times New Roman" w:cs="Times New Roman" w:eastAsia="Times New Roman" w:hAnsi="Times New Roman"/>
          <w:sz w:val="24"/>
          <w:szCs w:val="24"/>
          <w:highlight w:val="white"/>
          <w:rtl w:val="0"/>
        </w:rPr>
        <w:t xml:space="preserve"> (pp. 507-512). IEEE.</w:t>
      </w:r>
    </w:p>
    <w:p w:rsidR="00000000" w:rsidDel="00000000" w:rsidP="00000000" w:rsidRDefault="00000000" w:rsidRPr="00000000" w14:paraId="000002D4">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5">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6">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7">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8">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9">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A">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B">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C">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D">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E">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DF">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0">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1">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2">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3">
      <w:pPr>
        <w:ind w:left="36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4">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5">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6">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7">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8">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9">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A">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B">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C">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D">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E">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EF">
      <w:pPr>
        <w:ind w:left="0" w:firstLine="0"/>
        <w:contextualSpacing w:val="0"/>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PR 4</w:t>
      </w:r>
    </w:p>
    <w:p w:rsidR="00000000" w:rsidDel="00000000" w:rsidP="00000000" w:rsidRDefault="00000000" w:rsidRPr="00000000" w14:paraId="000002F0">
      <w:pPr>
        <w:ind w:left="0" w:firstLine="0"/>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2F1">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Generic Business Level Strategy</w:t>
      </w:r>
    </w:p>
    <w:p w:rsidR="00000000" w:rsidDel="00000000" w:rsidP="00000000" w:rsidRDefault="00000000" w:rsidRPr="00000000" w14:paraId="000002F2">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F3">
      <w:pPr>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Low-cost Leadership</w:t>
      </w:r>
    </w:p>
    <w:tbl>
      <w:tblPr>
        <w:tblStyle w:val="Table1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7530"/>
        <w:tblGridChange w:id="0">
          <w:tblGrid>
            <w:gridCol w:w="1830"/>
            <w:gridCol w:w="753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4">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Homewood Suites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5">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Homewood Suites provides every guests a spacious living room, a kitchen and a comfortable bedroom to ensure guests to feel like home </w:t>
            </w:r>
          </w:p>
        </w:tc>
      </w:tr>
    </w:tbl>
    <w:p w:rsidR="00000000" w:rsidDel="00000000" w:rsidP="00000000" w:rsidRDefault="00000000" w:rsidRPr="00000000" w14:paraId="000002F6">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F7">
      <w:pPr>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Focus Through Low-cost Leadership</w:t>
      </w:r>
    </w:p>
    <w:tbl>
      <w:tblPr>
        <w:tblStyle w:val="Table1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0"/>
        <w:gridCol w:w="7480"/>
        <w:tblGridChange w:id="0">
          <w:tblGrid>
            <w:gridCol w:w="1880"/>
            <w:gridCol w:w="748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8">
            <w:pPr>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Tru</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9">
            <w:pPr>
              <w:ind w:left="100" w:firstLine="0"/>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Tru hotel provides affordable price and value for each stay. Within 24 hours in advance, guests can choose their room, check in, and customize their rooms from their mobile device.</w:t>
            </w:r>
            <w:r w:rsidDel="00000000" w:rsidR="00000000" w:rsidRPr="00000000">
              <w:rPr>
                <w:rFonts w:ascii="Times New Roman" w:cs="Times New Roman" w:eastAsia="Times New Roman" w:hAnsi="Times New Roman"/>
                <w:sz w:val="24"/>
                <w:szCs w:val="24"/>
                <w:u w:val="single"/>
                <w:rtl w:val="0"/>
              </w:rPr>
              <w:t xml:space="preserve">                                                                                                                                                                                                                                                                                                                                                                                                                                                                                                                                                                                                                                                                                                                                                                                                                                                                                                                                                                                                                                                                                                                                                                                                                                                                                                                                                                                                                                                                                                                                                                                                                                                                                                                                                                                                                                                                                                                                                                                                                                                                                                                                                                                                                                                                                                                                                                                                                                                                                                                                                                                                                                                                                                                                                                                                                                                                                                                                                                                                                                                                                                                                                                                                                                                                                                                                                                                                                     </w:t>
            </w:r>
          </w:p>
        </w:tc>
      </w:tr>
    </w:tbl>
    <w:p w:rsidR="00000000" w:rsidDel="00000000" w:rsidP="00000000" w:rsidRDefault="00000000" w:rsidRPr="00000000" w14:paraId="000002FA">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2FB">
      <w:pPr>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Differentiation</w:t>
      </w:r>
    </w:p>
    <w:tbl>
      <w:tblPr>
        <w:tblStyle w:val="Table1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0"/>
        <w:gridCol w:w="7480"/>
        <w:tblGridChange w:id="0">
          <w:tblGrid>
            <w:gridCol w:w="1880"/>
            <w:gridCol w:w="748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C">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Hilton Hotels &amp; Resorts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D">
            <w:pPr>
              <w:ind w:left="10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Hotels &amp; Resorts provide guests with innovative amenities, services and restaurant concepts. Hilton Hotels &amp; Resorts are known for hosting Hollywood award galas all the way to business events. Hilton tailors to every guest’s needs no matter how unique the requests are, by doing this Hilton helps guests make traveling easier.</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E">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Conrad Hotels &amp; Resorts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F">
            <w:pPr>
              <w:ind w:left="10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Conrad Hotels &amp; Resorts provide guests with luxurious properties as well as top of the line amenities. Conrad Hotels &amp; Resorts focus on giving its guests exclusive access to local culture based on each hotel’s location, from cities like Singapore all the way to the Maldive islands.</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0">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DoubleTree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DoubleTree believes that small actions can have big impact on guests, that being said DoubleTree is characterized for their signature warm welcome chocolate chip cookies. By handing out freshly baked chocolate chip cookies during guest check-in, DoubleTree ensures and reminds it’s guests that they are constantly dedicated in making them feel special throughout their entire stay by creating meaningful experiences.</w:t>
            </w:r>
            <w:r w:rsidDel="00000000" w:rsidR="00000000" w:rsidRPr="00000000">
              <w:rPr>
                <w:rtl w:val="0"/>
              </w:rPr>
            </w:r>
          </w:p>
        </w:tc>
      </w:tr>
    </w:tbl>
    <w:p w:rsidR="00000000" w:rsidDel="00000000" w:rsidP="00000000" w:rsidRDefault="00000000" w:rsidRPr="00000000" w14:paraId="00000302">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303">
      <w:pPr>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Focus Through Differentiation</w:t>
      </w:r>
    </w:p>
    <w:tbl>
      <w:tblPr>
        <w:tblStyle w:val="Table1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2.0106951871658"/>
        <w:gridCol w:w="7477.989304812834"/>
        <w:tblGridChange w:id="0">
          <w:tblGrid>
            <w:gridCol w:w="1882.0106951871658"/>
            <w:gridCol w:w="7477.989304812834"/>
          </w:tblGrid>
        </w:tblGridChange>
      </w:tblGrid>
      <w:tr>
        <w:trPr>
          <w:trHeight w:val="10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4">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Curio Collection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5">
            <w:pPr>
              <w:ind w:left="0" w:firstLine="0"/>
              <w:contextualSpacing w:val="0"/>
              <w:rPr>
                <w:rFonts w:ascii="Times New Roman" w:cs="Times New Roman" w:eastAsia="Times New Roman" w:hAnsi="Times New Roman"/>
                <w:color w:val="1d1d1d"/>
                <w:sz w:val="24"/>
                <w:szCs w:val="24"/>
              </w:rPr>
            </w:pPr>
            <w:r w:rsidDel="00000000" w:rsidR="00000000" w:rsidRPr="00000000">
              <w:rPr>
                <w:rFonts w:ascii="Times New Roman" w:cs="Times New Roman" w:eastAsia="Times New Roman" w:hAnsi="Times New Roman"/>
                <w:color w:val="1d1d1d"/>
                <w:sz w:val="24"/>
                <w:szCs w:val="24"/>
                <w:rtl w:val="0"/>
              </w:rPr>
              <w:t xml:space="preserve">Curio Collection is a collection of hand-picked independent hotel with distinct character and authenticity that represents each location’s unique character.</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6">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Waldorf Astoria Hotels &amp; Resorts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7">
            <w:pPr>
              <w:ind w:left="100" w:firstLine="0"/>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Waldorf Astoria Hotel &amp; Resorts are very high end luxurious hotels which provide guests with their own personal concierge in order to ensure every request is met in order to go above and beyond guest expectations. The personal concierge is there to make the guest’s stay as easy as possible by tailoring to the guests preferences from assisting them with culinary preferences all the way to complimentary bag-packing service.</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Canopy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Canopy is known for their hip boutique hotel vibe which provides guests with modern hotel amenities, for example their Breakfast amenity, this amenity delivers guests a breakfast bag which includes items made with local and fresh ingredients to their room in order to provide guests with breakfast on the go. Canopy is also known for its paws in the neighborhood program which consists of providing pet-friendly rooms. Another unique amenity offered by Canopy is their welcome gifts, these include locally made products such as pastries. To top it all off, Canopy opens its bar for complimentary evening tastings which provide guest an opportunity to sample local wines, beers and spirits. Canopy’s main focus is to immerse it’s guests on local products, talent and culture.</w:t>
            </w:r>
          </w:p>
        </w:tc>
      </w:tr>
    </w:tbl>
    <w:p w:rsidR="00000000" w:rsidDel="00000000" w:rsidP="00000000" w:rsidRDefault="00000000" w:rsidRPr="00000000" w14:paraId="0000030A">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30B">
      <w:pPr>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Best Value</w:t>
      </w:r>
    </w:p>
    <w:tbl>
      <w:tblPr>
        <w:tblStyle w:val="Table1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0"/>
        <w:gridCol w:w="7480"/>
        <w:tblGridChange w:id="0">
          <w:tblGrid>
            <w:gridCol w:w="1880"/>
            <w:gridCol w:w="748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C">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Home 2 suites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D">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 and comfortable accommodation</w:t>
            </w:r>
          </w:p>
          <w:p w:rsidR="00000000" w:rsidDel="00000000" w:rsidP="00000000" w:rsidRDefault="00000000" w:rsidRPr="00000000" w14:paraId="0000030E">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sustainability by purifying and recycling. </w:t>
            </w:r>
          </w:p>
          <w:p w:rsidR="00000000" w:rsidDel="00000000" w:rsidP="00000000" w:rsidRDefault="00000000" w:rsidRPr="00000000" w14:paraId="0000030F">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soap to impoverished people, keep soap to prevent disease world wide.</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0">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Hilton Garden Inn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1">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Offers guests with comfort throughout quality rooms.</w:t>
            </w:r>
          </w:p>
          <w:p w:rsidR="00000000" w:rsidDel="00000000" w:rsidP="00000000" w:rsidRDefault="00000000" w:rsidRPr="00000000" w14:paraId="00000312">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Fresh coffee by the cup from own personal coffee maker.</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3">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Tapestry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4">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guests with an original hotel experience, with the expected reliability of Hilton.</w:t>
            </w:r>
          </w:p>
        </w:tc>
      </w:tr>
    </w:tbl>
    <w:p w:rsidR="00000000" w:rsidDel="00000000" w:rsidP="00000000" w:rsidRDefault="00000000" w:rsidRPr="00000000" w14:paraId="00000315">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316">
      <w:pPr>
        <w:ind w:left="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Focus Through Best Value</w:t>
      </w:r>
    </w:p>
    <w:tbl>
      <w:tblPr>
        <w:tblStyle w:val="Table1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2.0106951871658"/>
        <w:gridCol w:w="7477.989304812834"/>
        <w:tblGridChange w:id="0">
          <w:tblGrid>
            <w:gridCol w:w="1882.0106951871658"/>
            <w:gridCol w:w="7477.989304812834"/>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7">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Hampton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8">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Offers basic needs for guests whether they are on a leisure or business trips.  Friendly and helpful service with high quality accommodation and amenities. Free wifi and  breakfast for guests every morning.</w:t>
            </w:r>
          </w:p>
        </w:tc>
      </w:tr>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9">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Embassy suites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A">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made-to-order breakfast each morning, complimentary drinks and snacks for two hours every night as well as complimentary 24/7 access to fitness centrs and business centers.</w:t>
            </w:r>
          </w:p>
        </w:tc>
      </w:tr>
    </w:tbl>
    <w:p w:rsidR="00000000" w:rsidDel="00000000" w:rsidP="00000000" w:rsidRDefault="00000000" w:rsidRPr="00000000" w14:paraId="0000031B">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Hilton Grand Vacations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Grand Vacations’ properties consist of resorts with exclusive amenities for guests to enjoy during vacation, from typical mountain and beach adventures all the way to big city adventures. Hilton Grand Vacations has different locations around the world to best accommodate and fit guest’s different vacation styles for the best price.</w:t>
            </w:r>
          </w:p>
        </w:tc>
      </w:tr>
    </w:tbl>
    <w:p w:rsidR="00000000" w:rsidDel="00000000" w:rsidP="00000000" w:rsidRDefault="00000000" w:rsidRPr="00000000" w14:paraId="0000031E">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31F">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320">
      <w:pPr>
        <w:ind w:left="0" w:firstLine="0"/>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21">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Brand Portfolio</w:t>
      </w:r>
    </w:p>
    <w:p w:rsidR="00000000" w:rsidDel="00000000" w:rsidP="00000000" w:rsidRDefault="00000000" w:rsidRPr="00000000" w14:paraId="00000322">
      <w:pPr>
        <w:ind w:left="0" w:firstLine="0"/>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23">
      <w:pPr>
        <w:ind w:left="0" w:firstLine="0"/>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24">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u w:val="single"/>
        </w:rPr>
        <w:drawing>
          <wp:inline distB="114300" distT="114300" distL="114300" distR="114300">
            <wp:extent cx="5943600" cy="4013200"/>
            <wp:effectExtent b="0" l="0" r="0" t="0"/>
            <wp:docPr id="8" name="image17.png"/>
            <a:graphic>
              <a:graphicData uri="http://schemas.openxmlformats.org/drawingml/2006/picture">
                <pic:pic>
                  <pic:nvPicPr>
                    <pic:cNvPr id="0" name="image17.png"/>
                    <pic:cNvPicPr preferRelativeResize="0"/>
                  </pic:nvPicPr>
                  <pic:blipFill>
                    <a:blip r:embed="rId23"/>
                    <a:srcRect b="0" l="0" r="0" t="0"/>
                    <a:stretch>
                      <a:fillRect/>
                    </a:stretch>
                  </pic:blipFill>
                  <pic:spPr>
                    <a:xfrm>
                      <a:off x="0" y="0"/>
                      <a:ext cx="5943600" cy="4013200"/>
                    </a:xfrm>
                    <a:prstGeom prst="rect"/>
                    <a:ln/>
                  </pic:spPr>
                </pic:pic>
              </a:graphicData>
            </a:graphic>
          </wp:inline>
        </w:drawing>
      </w:r>
      <w:r w:rsidDel="00000000" w:rsidR="00000000" w:rsidRPr="00000000">
        <w:rPr>
          <w:rtl w:val="0"/>
        </w:rPr>
      </w:r>
    </w:p>
    <w:p w:rsidR="00000000" w:rsidDel="00000000" w:rsidP="00000000" w:rsidRDefault="00000000" w:rsidRPr="00000000" w14:paraId="00000325">
      <w:pPr>
        <w:ind w:left="0" w:firstLine="0"/>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26">
      <w:pPr>
        <w:ind w:left="0" w:firstLine="0"/>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27">
      <w:pPr>
        <w:ind w:left="0" w:firstLine="0"/>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28">
      <w:pPr>
        <w:ind w:left="0" w:firstLine="0"/>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29">
      <w:pPr>
        <w:ind w:left="0" w:firstLine="0"/>
        <w:contextualSpacing w:val="0"/>
        <w:rPr>
          <w:rFonts w:ascii="Times New Roman" w:cs="Times New Roman" w:eastAsia="Times New Roman" w:hAnsi="Times New Roman"/>
          <w:sz w:val="24"/>
          <w:szCs w:val="24"/>
          <w:u w:val="single"/>
        </w:rPr>
      </w:pPr>
      <w:r w:rsidDel="00000000" w:rsidR="00000000" w:rsidRPr="00000000">
        <w:rPr>
          <w:rtl w:val="0"/>
        </w:rPr>
      </w:r>
    </w:p>
    <w:tbl>
      <w:tblPr>
        <w:tblStyle w:val="Table17"/>
        <w:tblW w:w="91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1590"/>
        <w:gridCol w:w="1575"/>
        <w:gridCol w:w="1500"/>
        <w:gridCol w:w="1590"/>
        <w:gridCol w:w="1425"/>
        <w:tblGridChange w:id="0">
          <w:tblGrid>
            <w:gridCol w:w="1440"/>
            <w:gridCol w:w="1590"/>
            <w:gridCol w:w="1575"/>
            <w:gridCol w:w="1500"/>
            <w:gridCol w:w="1590"/>
            <w:gridCol w:w="1425"/>
          </w:tblGrid>
        </w:tblGridChange>
      </w:tblGrid>
      <w:tr>
        <w:trPr>
          <w:trHeight w:val="7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A">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Industry Segment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B">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Brand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C">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 Competitor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D">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Rooms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E">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 Rooms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F">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Size</w:t>
            </w:r>
          </w:p>
        </w:tc>
      </w:tr>
      <w:tr>
        <w:trPr>
          <w:trHeight w:val="780" w:hRule="atLeast"/>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1">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Waldorf Astoria</w:t>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2">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JW Marriott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3">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5,400</w:t>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4">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14,646</w:t>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5">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122,442</w:t>
            </w:r>
          </w:p>
        </w:tc>
      </w:tr>
      <w:tr>
        <w:trPr>
          <w:trHeight w:val="50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6">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7">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Conrad</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8">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9">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1,239</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A">
            <w:pPr>
              <w:contextualSpacing w:val="0"/>
              <w:rPr>
                <w:rFonts w:ascii="Times New Roman" w:cs="Times New Roman" w:eastAsia="Times New Roman" w:hAnsi="Times New Roman"/>
                <w:sz w:val="24"/>
                <w:szCs w:val="24"/>
                <w:u w:val="single"/>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r>
      <w:tr>
        <w:trPr>
          <w:trHeight w:val="156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D">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Canopy</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E">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F">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875(Each hotel has about 175, there are 5 locations)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0">
            <w:pPr>
              <w:contextualSpacing w:val="0"/>
              <w:rPr>
                <w:rFonts w:ascii="Times New Roman" w:cs="Times New Roman" w:eastAsia="Times New Roman" w:hAnsi="Times New Roman"/>
                <w:sz w:val="24"/>
                <w:szCs w:val="24"/>
                <w:u w:val="single"/>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r>
      <w:tr>
        <w:trPr>
          <w:trHeight w:val="50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2">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Upper Upscale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3">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4">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Marriott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5">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102,047</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6">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127,895</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7">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597,005</w:t>
            </w:r>
          </w:p>
        </w:tc>
      </w:tr>
      <w:tr>
        <w:trPr>
          <w:trHeight w:val="50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8">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9">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Curio</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A">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B">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7,579</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C">
            <w:pPr>
              <w:contextualSpacing w:val="0"/>
              <w:rPr>
                <w:rFonts w:ascii="Times New Roman" w:cs="Times New Roman" w:eastAsia="Times New Roman" w:hAnsi="Times New Roman"/>
                <w:sz w:val="24"/>
                <w:szCs w:val="24"/>
                <w:u w:val="single"/>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r>
      <w:tr>
        <w:trPr>
          <w:trHeight w:val="78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F">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Embassy Suites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0">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1">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53,722</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2">
            <w:pPr>
              <w:contextualSpacing w:val="0"/>
              <w:rPr>
                <w:rFonts w:ascii="Times New Roman" w:cs="Times New Roman" w:eastAsia="Times New Roman" w:hAnsi="Times New Roman"/>
                <w:sz w:val="24"/>
                <w:szCs w:val="24"/>
                <w:u w:val="single"/>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r>
      <w:tr>
        <w:trPr>
          <w:trHeight w:val="78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5">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Grand Vacations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6">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7">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563</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8">
            <w:pPr>
              <w:contextualSpacing w:val="0"/>
              <w:rPr>
                <w:rFonts w:ascii="Times New Roman" w:cs="Times New Roman" w:eastAsia="Times New Roman" w:hAnsi="Times New Roman"/>
                <w:sz w:val="24"/>
                <w:szCs w:val="24"/>
                <w:u w:val="single"/>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r>
      <w:tr>
        <w:trPr>
          <w:trHeight w:val="50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A">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Upscale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B">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DoubleTree</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C">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Courtyard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D">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82,935</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E">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133,205</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F">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745,112</w:t>
            </w:r>
          </w:p>
        </w:tc>
      </w:tr>
      <w:tr>
        <w:trPr>
          <w:trHeight w:val="50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0">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1">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Tapestry</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2">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3">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4">
            <w:pPr>
              <w:contextualSpacing w:val="0"/>
              <w:rPr>
                <w:rFonts w:ascii="Times New Roman" w:cs="Times New Roman" w:eastAsia="Times New Roman" w:hAnsi="Times New Roman"/>
                <w:sz w:val="24"/>
                <w:szCs w:val="24"/>
                <w:u w:val="single"/>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r>
      <w:tr>
        <w:trPr>
          <w:trHeight w:val="78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7">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Garden Inn</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8">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9">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86,017</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A">
            <w:pPr>
              <w:contextualSpacing w:val="0"/>
              <w:rPr>
                <w:rFonts w:ascii="Times New Roman" w:cs="Times New Roman" w:eastAsia="Times New Roman" w:hAnsi="Times New Roman"/>
                <w:sz w:val="24"/>
                <w:szCs w:val="24"/>
                <w:u w:val="single"/>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r>
      <w:tr>
        <w:trPr>
          <w:trHeight w:val="78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D">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Homewood Suites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E">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F">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47,840</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0">
            <w:pPr>
              <w:contextualSpacing w:val="0"/>
              <w:rPr>
                <w:rFonts w:ascii="Times New Roman" w:cs="Times New Roman" w:eastAsia="Times New Roman" w:hAnsi="Times New Roman"/>
                <w:sz w:val="24"/>
                <w:szCs w:val="24"/>
                <w:u w:val="single"/>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r>
      <w:tr>
        <w:trPr>
          <w:trHeight w:val="78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2">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Upper Midscale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3">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2 Suites</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4">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Holiday Inn Express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5">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18,040</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6">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176,432</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7">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946,088</w:t>
            </w:r>
          </w:p>
        </w:tc>
      </w:tr>
      <w:tr>
        <w:trPr>
          <w:trHeight w:val="50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8">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9">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Hampton</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A">
            <w:pPr>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B">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208,394</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C">
            <w:pPr>
              <w:contextualSpacing w:val="0"/>
              <w:rPr>
                <w:rFonts w:ascii="Times New Roman" w:cs="Times New Roman" w:eastAsia="Times New Roman" w:hAnsi="Times New Roman"/>
                <w:sz w:val="24"/>
                <w:szCs w:val="24"/>
                <w:u w:val="single"/>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u w:val="single"/>
              </w:rPr>
            </w:pPr>
            <w:r w:rsidDel="00000000" w:rsidR="00000000" w:rsidRPr="00000000">
              <w:rPr>
                <w:rtl w:val="0"/>
              </w:rPr>
            </w:r>
          </w:p>
        </w:tc>
      </w:tr>
      <w:tr>
        <w:trPr>
          <w:trHeight w:val="50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E">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Midscale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F">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Inn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1">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2">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117,583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3">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485,656</w:t>
            </w:r>
          </w:p>
        </w:tc>
      </w:tr>
    </w:tbl>
    <w:p w:rsidR="00000000" w:rsidDel="00000000" w:rsidP="00000000" w:rsidRDefault="00000000" w:rsidRPr="00000000" w14:paraId="00000384">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385">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6">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8"/>
        <w:tblW w:w="93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1605"/>
        <w:gridCol w:w="1965"/>
        <w:gridCol w:w="1605"/>
        <w:gridCol w:w="1515"/>
        <w:gridCol w:w="1335"/>
        <w:tblGridChange w:id="0">
          <w:tblGrid>
            <w:gridCol w:w="1350"/>
            <w:gridCol w:w="1605"/>
            <w:gridCol w:w="1965"/>
            <w:gridCol w:w="1605"/>
            <w:gridCol w:w="1515"/>
            <w:gridCol w:w="1335"/>
          </w:tblGrid>
        </w:tblGridChange>
      </w:tblGrid>
      <w:tr>
        <w:trPr>
          <w:trHeight w:val="10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7">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Industry Segment</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8">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Brand</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9">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Market Share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A">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 Market Share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B">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Relative Market Share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C">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Segment Growth Rate</w:t>
            </w:r>
          </w:p>
        </w:tc>
      </w:tr>
      <w:tr>
        <w:trPr>
          <w:trHeight w:val="78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D">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E">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Waldorf Astoria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F">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5400/122,442= 4.41%</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0">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14,646/122,442 = 11.96%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1">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4.41/11.96= .37</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2">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trHeight w:val="74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3">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4">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Conrad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5">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1239/122,442 =1.01%</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6">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7">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1.01/11.96= .084</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8">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r>
      <w:tr>
        <w:trPr>
          <w:trHeight w:val="50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9">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A">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Canopy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B">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875/122,442 =0.71%</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C">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D">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.71/11.96=.06</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E">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r>
      <w:tr>
        <w:trPr>
          <w:trHeight w:val="74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F">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Upper Upscale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0">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1">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102,047/597,005= 17.09%</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2">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127,895/597,005= 21.42%</w:t>
            </w:r>
          </w:p>
          <w:p w:rsidR="00000000" w:rsidDel="00000000" w:rsidP="00000000" w:rsidRDefault="00000000" w:rsidRPr="00000000" w14:paraId="000003A3">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4">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17.09/21.42 =.79</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5">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trHeight w:val="50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6">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7">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Curio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8">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7,597/597,005 = 1.27%</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9">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A">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1.27/21.42 =.06</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B">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r>
      <w:tr>
        <w:trPr>
          <w:trHeight w:val="78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C">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D">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Embassy Suites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E">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53,772/597,005=9.01%</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F">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0">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9.01/21.42 =.42</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1">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r>
      <w:tr>
        <w:trPr>
          <w:trHeight w:val="106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2">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3">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Grand Vacations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4">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563/597,005= .09%</w:t>
            </w:r>
          </w:p>
          <w:p w:rsidR="00000000" w:rsidDel="00000000" w:rsidP="00000000" w:rsidRDefault="00000000" w:rsidRPr="00000000" w14:paraId="000003B5">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6">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7">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.09/21.42 =.042</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8">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r>
      <w:tr>
        <w:trPr>
          <w:trHeight w:val="92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9">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Upscale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A">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DoubleTree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B">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82,935/745,112 =  11.13%</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C">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133,205/745,112= 17.88%</w:t>
            </w:r>
          </w:p>
          <w:p w:rsidR="00000000" w:rsidDel="00000000" w:rsidP="00000000" w:rsidRDefault="00000000" w:rsidRPr="00000000" w14:paraId="000003BD">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E">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11.13/17.88=.62 </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F">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r>
      <w:tr>
        <w:trPr>
          <w:trHeight w:val="104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0">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1">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Tapestry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2">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58/745,112 =.01%</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3">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4">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.01/17.88 =.0006</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5">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r>
      <w:tr>
        <w:trPr>
          <w:trHeight w:val="78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6">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7">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Garden Inn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8">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86,017/745,112 = 11.54%</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9">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A">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11.54/17.88 = .65</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B">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r>
      <w:tr>
        <w:trPr>
          <w:trHeight w:val="78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C">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D">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Homewood Suites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E">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47,840/745,112 = 6.42%</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F">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0">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6.42/17.88 =.36</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1">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r>
      <w:tr>
        <w:trPr>
          <w:trHeight w:val="134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2">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Upper Midscale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3">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2 Suites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4">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18,040/946,088 =1.91%</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5">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176,432/</w:t>
            </w:r>
          </w:p>
          <w:p w:rsidR="00000000" w:rsidDel="00000000" w:rsidP="00000000" w:rsidRDefault="00000000" w:rsidRPr="00000000" w14:paraId="000003D6">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946,088 =18.65%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7">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1.91/18.65%</w:t>
            </w:r>
          </w:p>
          <w:p w:rsidR="00000000" w:rsidDel="00000000" w:rsidP="00000000" w:rsidRDefault="00000000" w:rsidRPr="00000000" w14:paraId="000003D8">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9">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r>
      <w:tr>
        <w:trPr>
          <w:trHeight w:val="130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A">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B">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Hampton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C">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208,394/946,088=22.03%</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D">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E">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22.03/18.65%</w:t>
            </w:r>
          </w:p>
          <w:p w:rsidR="00000000" w:rsidDel="00000000" w:rsidP="00000000" w:rsidRDefault="00000000" w:rsidRPr="00000000" w14:paraId="000003DF">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1.18</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0">
            <w:pPr>
              <w:ind w:left="120" w:right="120" w:firstLine="0"/>
              <w:contextualSpacing w:val="0"/>
              <w:rPr>
                <w:rFonts w:ascii="Times New Roman" w:cs="Times New Roman" w:eastAsia="Times New Roman" w:hAnsi="Times New Roman"/>
                <w:sz w:val="24"/>
                <w:szCs w:val="24"/>
                <w:u w:val="single"/>
              </w:rPr>
            </w:pPr>
            <w:r w:rsidDel="00000000" w:rsidR="00000000" w:rsidRPr="00000000">
              <w:rPr>
                <w:rtl w:val="0"/>
              </w:rPr>
            </w:r>
          </w:p>
        </w:tc>
      </w:tr>
      <w:tr>
        <w:trPr>
          <w:trHeight w:val="130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1">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Midscale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2">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3">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457/485,656=</w:t>
            </w:r>
          </w:p>
          <w:p w:rsidR="00000000" w:rsidDel="00000000" w:rsidP="00000000" w:rsidRDefault="00000000" w:rsidRPr="00000000" w14:paraId="000003E4">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5">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117,583/485,656 =2.42%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6">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.09/2.42%=.037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7">
            <w:pPr>
              <w:ind w:left="120" w:right="12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3E8">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3E9">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economy Hilton Brands**</w:t>
      </w:r>
    </w:p>
    <w:p w:rsidR="00000000" w:rsidDel="00000000" w:rsidP="00000000" w:rsidRDefault="00000000" w:rsidRPr="00000000" w14:paraId="000003EA">
      <w:pP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BCG Matrix</w:t>
      </w:r>
    </w:p>
    <w:p w:rsidR="00000000" w:rsidDel="00000000" w:rsidP="00000000" w:rsidRDefault="00000000" w:rsidRPr="00000000" w14:paraId="000003EC">
      <w:pPr>
        <w:ind w:left="0" w:firstLine="0"/>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ED">
      <w:pPr>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EE">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to successful implementation: Resource allocation, Management information systems, Training and development, Planning and control, Evaluation and measurement systems, Rewards and incentives, Communication and feedback,</w:t>
      </w:r>
      <w:r w:rsidDel="00000000" w:rsidR="00000000" w:rsidRPr="00000000">
        <w:rPr>
          <w:rFonts w:ascii="Times New Roman" w:cs="Times New Roman" w:eastAsia="Times New Roman" w:hAnsi="Times New Roman"/>
          <w:sz w:val="24"/>
          <w:szCs w:val="24"/>
        </w:rPr>
        <w:drawing>
          <wp:inline distB="114300" distT="114300" distL="114300" distR="114300">
            <wp:extent cx="5994452" cy="3890963"/>
            <wp:effectExtent b="0" l="0" r="0" t="0"/>
            <wp:docPr id="10" name="image20.png"/>
            <a:graphic>
              <a:graphicData uri="http://schemas.openxmlformats.org/drawingml/2006/picture">
                <pic:pic>
                  <pic:nvPicPr>
                    <pic:cNvPr id="0" name="image20.png"/>
                    <pic:cNvPicPr preferRelativeResize="0"/>
                  </pic:nvPicPr>
                  <pic:blipFill>
                    <a:blip r:embed="rId24"/>
                    <a:srcRect b="0" l="0" r="0" t="0"/>
                    <a:stretch>
                      <a:fillRect/>
                    </a:stretch>
                  </pic:blipFill>
                  <pic:spPr>
                    <a:xfrm>
                      <a:off x="0" y="0"/>
                      <a:ext cx="5994452" cy="3890963"/>
                    </a:xfrm>
                    <a:prstGeom prst="rect"/>
                    <a:ln/>
                  </pic:spPr>
                </pic:pic>
              </a:graphicData>
            </a:graphic>
          </wp:inline>
        </w:drawing>
      </w:r>
      <w:r w:rsidDel="00000000" w:rsidR="00000000" w:rsidRPr="00000000">
        <w:rPr>
          <w:rtl w:val="0"/>
        </w:rPr>
      </w:r>
    </w:p>
    <w:p w:rsidR="00000000" w:rsidDel="00000000" w:rsidP="00000000" w:rsidRDefault="00000000" w:rsidRPr="00000000" w14:paraId="000003EF">
      <w:pPr>
        <w:spacing w:line="360" w:lineRule="auto"/>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0">
      <w:pPr>
        <w:spacing w:line="360" w:lineRule="auto"/>
        <w:contextualSpacing w:val="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Hilton Brands Strategies</w:t>
      </w:r>
    </w:p>
    <w:p w:rsidR="00000000" w:rsidDel="00000000" w:rsidP="00000000" w:rsidRDefault="00000000" w:rsidRPr="00000000" w14:paraId="000003F1">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Dog(Waldorf Astoria,Conrad,Canopy,Curio,Embassy Suites,Hilton Grand Vacations,,Tru)</w:t>
      </w:r>
    </w:p>
    <w:p w:rsidR="00000000" w:rsidDel="00000000" w:rsidP="00000000" w:rsidRDefault="00000000" w:rsidRPr="00000000" w14:paraId="000003F2">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is owning a huge amount of hotel brands. Those brands list above are in the Dog department with low market share and low ROA. We will decide to divest some brands like Canopy,Conrad and Tru and use the money to support other business in our Company. For example, our flagship and most famous brand Waldorf Astoria need to expand more to get more market share.</w:t>
      </w:r>
    </w:p>
    <w:p w:rsidR="00000000" w:rsidDel="00000000" w:rsidP="00000000" w:rsidRDefault="00000000" w:rsidRPr="00000000" w14:paraId="000003F3">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Cash cows(Hilton)</w:t>
      </w:r>
    </w:p>
    <w:p w:rsidR="00000000" w:rsidDel="00000000" w:rsidP="00000000" w:rsidRDefault="00000000" w:rsidRPr="00000000" w14:paraId="000003F4">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cash cow in our company is our Hilton brand. We get a lot of revenues from Hilton every year and don’t need to invest a lot of money to it because the market of these type of hotel is really fixed and saturated. We need to improve our service and hardware of our Hilton brand to keep the high market share and our group of guests.</w:t>
      </w:r>
    </w:p>
    <w:p w:rsidR="00000000" w:rsidDel="00000000" w:rsidP="00000000" w:rsidRDefault="00000000" w:rsidRPr="00000000" w14:paraId="000003F5">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Star(Hilton Garden Inn,Hampton)</w:t>
      </w:r>
    </w:p>
    <w:p w:rsidR="00000000" w:rsidDel="00000000" w:rsidP="00000000" w:rsidRDefault="00000000" w:rsidRPr="00000000" w14:paraId="000003F6">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two brands of Star is in a increased market right now. We are expecting these brand become our cash cows in the future. To achieve this goal and keep leader position, we need to put money in these brands and expand more and more hotels of them. I think this is the key investment of our company.</w:t>
      </w:r>
    </w:p>
    <w:p w:rsidR="00000000" w:rsidDel="00000000" w:rsidP="00000000" w:rsidRDefault="00000000" w:rsidRPr="00000000" w14:paraId="000003F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marks(Tapestry,Homewood Suites,Home 2 Suites)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F8">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brands also in a high increased market right now but we have a low market share of these brands. Our company need to evaluate the situations of these brand and chose which one to invest money. We need to be really careful on these brand when we want invest them. However, they can become Stars even Cash cows in the future. On the other hand, we can also become the Dogs.</w:t>
      </w:r>
    </w:p>
    <w:p w:rsidR="00000000" w:rsidDel="00000000" w:rsidP="00000000" w:rsidRDefault="00000000" w:rsidRPr="00000000" w14:paraId="000003F9">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spacing w:line="36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Corporate Level Strategies</w:t>
      </w:r>
    </w:p>
    <w:p w:rsidR="00000000" w:rsidDel="00000000" w:rsidP="00000000" w:rsidRDefault="00000000" w:rsidRPr="00000000" w14:paraId="000003FC">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ab/>
      </w:r>
      <w:r w:rsidDel="00000000" w:rsidR="00000000" w:rsidRPr="00000000">
        <w:rPr>
          <w:rFonts w:ascii="Times New Roman" w:cs="Times New Roman" w:eastAsia="Times New Roman" w:hAnsi="Times New Roman"/>
          <w:sz w:val="24"/>
          <w:szCs w:val="24"/>
          <w:rtl w:val="0"/>
        </w:rPr>
        <w:t xml:space="preserve">In the past, Hilton has had the strategy to saturate the United States market with a variety of brands to attract all different types of guests. Hilton has fourteen brands to accomplish this, however, seven of the fourteen brands are located in the ‘dog’ quadrant of the BCG Matrix. Hilton has focused too much on diversification and has lost sight of other goals such as holding an increase in market share or becoming more of a global leader. To accomplish these goals, Hilton needs to divest Canopy, Conrad and Tru brands and use the profits to restructure the company to focus more on global expansion.</w:t>
      </w:r>
    </w:p>
    <w:p w:rsidR="00000000" w:rsidDel="00000000" w:rsidP="00000000" w:rsidRDefault="00000000" w:rsidRPr="00000000" w14:paraId="000003FD">
      <w:pPr>
        <w:ind w:left="0" w:firstLine="0"/>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FE">
      <w:pPr>
        <w:ind w:left="0" w:firstLine="0"/>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FF">
      <w:pPr>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Strategic Recommendations</w:t>
      </w:r>
    </w:p>
    <w:p w:rsidR="00000000" w:rsidDel="00000000" w:rsidP="00000000" w:rsidRDefault="00000000" w:rsidRPr="00000000" w14:paraId="00000400">
      <w:pPr>
        <w:ind w:lef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Level Strategies </w:t>
      </w:r>
    </w:p>
    <w:p w:rsidR="00000000" w:rsidDel="00000000" w:rsidP="00000000" w:rsidRDefault="00000000" w:rsidRPr="00000000" w14:paraId="00000401">
      <w:pPr>
        <w:widowControl w:val="0"/>
        <w:numPr>
          <w:ilvl w:val="0"/>
          <w:numId w:val="13"/>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Some companies are more profitable to operate in because of the currency exchange, by creating promotions towards other countries using our rewards program to attract new guests and encourage current members to travel more, the company can increase profits.</w:t>
      </w:r>
      <w:r w:rsidDel="00000000" w:rsidR="00000000" w:rsidRPr="00000000">
        <w:rPr>
          <w:rtl w:val="0"/>
        </w:rPr>
      </w:r>
    </w:p>
    <w:p w:rsidR="00000000" w:rsidDel="00000000" w:rsidP="00000000" w:rsidRDefault="00000000" w:rsidRPr="00000000" w14:paraId="00000402">
      <w:pPr>
        <w:widowControl w:val="0"/>
        <w:numPr>
          <w:ilvl w:val="0"/>
          <w:numId w:val="13"/>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 with well known security company and give the guest feel safe staying in the hotel. Guests will want to turn to companies that have been around a long time and that they can trust, Hilton will be there for them just like they always have been.</w:t>
      </w:r>
    </w:p>
    <w:p w:rsidR="00000000" w:rsidDel="00000000" w:rsidP="00000000" w:rsidRDefault="00000000" w:rsidRPr="00000000" w14:paraId="00000403">
      <w:pPr>
        <w:widowControl w:val="0"/>
        <w:numPr>
          <w:ilvl w:val="0"/>
          <w:numId w:val="13"/>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has been around for so long and gained so much knowledge and resources that will attract customers to our hotels because they will feel safe staying with us, even in unstable areas.</w:t>
      </w:r>
    </w:p>
    <w:p w:rsidR="00000000" w:rsidDel="00000000" w:rsidP="00000000" w:rsidRDefault="00000000" w:rsidRPr="00000000" w14:paraId="00000404">
      <w:pPr>
        <w:widowControl w:val="0"/>
        <w:numPr>
          <w:ilvl w:val="0"/>
          <w:numId w:val="13"/>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companies gain money from tax breaks, there will be more business travel and individual leisure travel that can increase profits and revenues for Hilton.</w:t>
      </w:r>
    </w:p>
    <w:p w:rsidR="00000000" w:rsidDel="00000000" w:rsidP="00000000" w:rsidRDefault="00000000" w:rsidRPr="00000000" w14:paraId="00000405">
      <w:pPr>
        <w:widowControl w:val="0"/>
        <w:spacing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6">
      <w:pPr>
        <w:ind w:left="0"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7">
      <w:pPr>
        <w:ind w:left="0" w:firstLine="0"/>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8">
      <w:pPr>
        <w:ind w:lef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Corporate Level Strategies</w:t>
      </w:r>
    </w:p>
    <w:p w:rsidR="00000000" w:rsidDel="00000000" w:rsidP="00000000" w:rsidRDefault="00000000" w:rsidRPr="00000000" w14:paraId="00000409">
      <w:pPr>
        <w:numPr>
          <w:ilvl w:val="0"/>
          <w:numId w:val="4"/>
        </w:numPr>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 venture with technology companies (luxury and upper upscale)</w:t>
      </w:r>
    </w:p>
    <w:p w:rsidR="00000000" w:rsidDel="00000000" w:rsidP="00000000" w:rsidRDefault="00000000" w:rsidRPr="00000000" w14:paraId="0000040A">
      <w:pPr>
        <w:numPr>
          <w:ilvl w:val="1"/>
          <w:numId w:val="4"/>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Partnerships with LG Electronics (AI) technology companies make guests feel that luxury feeling and comfortability. Also attracts more business travelers. By joint venture with LG, can also advertise their electronic product for a guest, so customers get attracted and will like to purchase for their own comfort abilities. </w:t>
      </w:r>
    </w:p>
    <w:p w:rsidR="00000000" w:rsidDel="00000000" w:rsidP="00000000" w:rsidRDefault="00000000" w:rsidRPr="00000000" w14:paraId="0000040B">
      <w:pPr>
        <w:numPr>
          <w:ilvl w:val="0"/>
          <w:numId w:val="4"/>
        </w:numPr>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Diversificate Hilton Grand Vacation with some promotions and tour packages.</w:t>
      </w:r>
    </w:p>
    <w:p w:rsidR="00000000" w:rsidDel="00000000" w:rsidP="00000000" w:rsidRDefault="00000000" w:rsidRPr="00000000" w14:paraId="0000040C">
      <w:pPr>
        <w:numPr>
          <w:ilvl w:val="0"/>
          <w:numId w:val="4"/>
        </w:numPr>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Divesting Tru, Conrad and Canopy hotels. </w:t>
      </w:r>
    </w:p>
    <w:p w:rsidR="00000000" w:rsidDel="00000000" w:rsidP="00000000" w:rsidRDefault="00000000" w:rsidRPr="00000000" w14:paraId="0000040D">
      <w:pPr>
        <w:numPr>
          <w:ilvl w:val="1"/>
          <w:numId w:val="4"/>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not much hotel properties globally and small market share. Divesting these hotels and concentrating in other hotels.</w:t>
      </w:r>
      <w:r w:rsidDel="00000000" w:rsidR="00000000" w:rsidRPr="00000000">
        <w:rPr>
          <w:rtl w:val="0"/>
        </w:rPr>
      </w:r>
    </w:p>
    <w:p w:rsidR="00000000" w:rsidDel="00000000" w:rsidP="00000000" w:rsidRDefault="00000000" w:rsidRPr="00000000" w14:paraId="0000040E">
      <w:pPr>
        <w:numPr>
          <w:ilvl w:val="0"/>
          <w:numId w:val="4"/>
        </w:numPr>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Expand core business to make more bigger and globally. </w:t>
      </w:r>
    </w:p>
    <w:p w:rsidR="00000000" w:rsidDel="00000000" w:rsidP="00000000" w:rsidRDefault="00000000" w:rsidRPr="00000000" w14:paraId="0000040F">
      <w:pPr>
        <w:numPr>
          <w:ilvl w:val="1"/>
          <w:numId w:val="4"/>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core business into major geographic location will benefit Hilton to grow and other segments of hotel will follow also. </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410">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1">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2">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3">
      <w:pPr>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414">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ind w:lef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Brands. (n.d.). Retrieved May 29, 2018, from </w:t>
      </w:r>
      <w:hyperlink r:id="rId25">
        <w:r w:rsidDel="00000000" w:rsidR="00000000" w:rsidRPr="00000000">
          <w:rPr>
            <w:rFonts w:ascii="Times New Roman" w:cs="Times New Roman" w:eastAsia="Times New Roman" w:hAnsi="Times New Roman"/>
            <w:color w:val="1155cc"/>
            <w:sz w:val="24"/>
            <w:szCs w:val="24"/>
            <w:u w:val="single"/>
            <w:rtl w:val="0"/>
          </w:rPr>
          <w:t xml:space="preserve">http://hiltonhonors3.hilton.com/en/explore/brands/index.html</w:t>
        </w:r>
      </w:hyperlink>
      <w:r w:rsidDel="00000000" w:rsidR="00000000" w:rsidRPr="00000000">
        <w:rPr>
          <w:rtl w:val="0"/>
        </w:rPr>
      </w:r>
    </w:p>
    <w:p w:rsidR="00000000" w:rsidDel="00000000" w:rsidP="00000000" w:rsidRDefault="00000000" w:rsidRPr="00000000" w14:paraId="00000416">
      <w:pPr>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7">
      <w:pPr>
        <w:ind w:left="0" w:firstLine="0"/>
        <w:contextualSpacing w:val="0"/>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8">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PR5</w:t>
      </w:r>
    </w:p>
    <w:p w:rsidR="00000000" w:rsidDel="00000000" w:rsidP="00000000" w:rsidRDefault="00000000" w:rsidRPr="00000000" w14:paraId="00000419">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1A">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Interorganizational Relationships</w:t>
      </w:r>
    </w:p>
    <w:p w:rsidR="00000000" w:rsidDel="00000000" w:rsidP="00000000" w:rsidRDefault="00000000" w:rsidRPr="00000000" w14:paraId="0000041B">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tl w:val="0"/>
        </w:rPr>
      </w:r>
    </w:p>
    <w:tbl>
      <w:tblPr>
        <w:tblStyle w:val="Table19"/>
        <w:tblW w:w="934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680"/>
        <w:tblGridChange w:id="0">
          <w:tblGrid>
            <w:gridCol w:w="4665"/>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Interorganizational Relationships</w:t>
            </w:r>
          </w:p>
        </w:tc>
      </w:tr>
      <w:tr>
        <w:trPr>
          <w:trHeight w:val="29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Improving our promotion and reward programs to attract more guest to come to our hotels especially focus on some travel destinations which affected by currency exchange.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Guests:</w:t>
            </w:r>
            <w:r w:rsidDel="00000000" w:rsidR="00000000" w:rsidRPr="00000000">
              <w:rPr>
                <w:rFonts w:ascii="Times New Roman" w:cs="Times New Roman" w:eastAsia="Times New Roman" w:hAnsi="Times New Roman"/>
                <w:sz w:val="24"/>
                <w:szCs w:val="24"/>
                <w:rtl w:val="0"/>
              </w:rPr>
              <w:t xml:space="preserve">Some brands like Curio should embrace a stronger marketing campaign to inform travelers and guests in our reward program about the locations of the unique collection of resorts and hotels. State of the art facilities, when well marketed through the social media, will attract more customers to the luxury resorts.</w:t>
            </w:r>
            <w:r w:rsidDel="00000000" w:rsidR="00000000" w:rsidRPr="00000000">
              <w:rPr>
                <w:rtl w:val="0"/>
              </w:rPr>
            </w:r>
          </w:p>
        </w:tc>
      </w:tr>
      <w:tr>
        <w:trPr>
          <w:trHeight w:val="28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technology in hotels and partnerships with some top level technology company to upgrade our hardware in our room to make our guest more comfortable and satisfied.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Suppliers:</w:t>
            </w:r>
            <w:r w:rsidDel="00000000" w:rsidR="00000000" w:rsidRPr="00000000">
              <w:rPr>
                <w:rFonts w:ascii="Times New Roman" w:cs="Times New Roman" w:eastAsia="Times New Roman" w:hAnsi="Times New Roman"/>
                <w:sz w:val="24"/>
                <w:szCs w:val="24"/>
                <w:rtl w:val="0"/>
              </w:rPr>
              <w:t xml:space="preserve">Partnerships with the LG Electronics to introduce new technology like AI in our hotel to make us upscale and make guest feel luxury and comfortable. To gain a competitive advantage over Marriot, Hilton Brand needs to delve into innovation through tech hotel room designs and digitized services that yield more accuracy and customer satisfaction.</w:t>
            </w:r>
          </w:p>
        </w:tc>
      </w:tr>
      <w:tr>
        <w:trPr>
          <w:trHeight w:val="29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Reset some dogs brand in our company, divest those hotels in bad situation or helping some of those brands to improve themselves and make them diversification.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Owner:</w:t>
            </w:r>
            <w:r w:rsidDel="00000000" w:rsidR="00000000" w:rsidRPr="00000000">
              <w:rPr>
                <w:rFonts w:ascii="Times New Roman" w:cs="Times New Roman" w:eastAsia="Times New Roman" w:hAnsi="Times New Roman"/>
                <w:sz w:val="24"/>
                <w:szCs w:val="24"/>
                <w:rtl w:val="0"/>
              </w:rPr>
              <w:t xml:space="preserve">Divesting those brand with less amount and low market shares like the Tru and Canopy in our company. Brand like Hilton Grand Vacations should increase its high-quality resorts to cover more celebrated destinations. Perhaps, it should expand to more than its three current countries through the acquisition of competitors.</w:t>
            </w:r>
          </w:p>
        </w:tc>
      </w:tr>
    </w:tbl>
    <w:p w:rsidR="00000000" w:rsidDel="00000000" w:rsidP="00000000" w:rsidRDefault="00000000" w:rsidRPr="00000000" w14:paraId="00000424">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25">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Functional Strategy Audit</w:t>
      </w:r>
    </w:p>
    <w:p w:rsidR="00000000" w:rsidDel="00000000" w:rsidP="00000000" w:rsidRDefault="00000000" w:rsidRPr="00000000" w14:paraId="00000426">
      <w:pPr>
        <w:ind w:lef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Functional Strategy Audit:</w:t>
      </w:r>
    </w:p>
    <w:p w:rsidR="00000000" w:rsidDel="00000000" w:rsidP="00000000" w:rsidRDefault="00000000" w:rsidRPr="00000000" w14:paraId="00000427">
      <w:pPr>
        <w:numPr>
          <w:ilvl w:val="0"/>
          <w:numId w:val="7"/>
        </w:numPr>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Strategy:</w:t>
      </w:r>
    </w:p>
    <w:p w:rsidR="00000000" w:rsidDel="00000000" w:rsidP="00000000" w:rsidRDefault="00000000" w:rsidRPr="00000000" w14:paraId="00000428">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 customers: Review targeting strategies and focus on international travelers and business travelers.</w:t>
      </w:r>
    </w:p>
    <w:p w:rsidR="00000000" w:rsidDel="00000000" w:rsidP="00000000" w:rsidRDefault="00000000" w:rsidRPr="00000000" w14:paraId="00000429">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Product/Service Image: As expansion occurs, ensure properties/brands align with different cultural values and norms.</w:t>
      </w:r>
      <w:r w:rsidDel="00000000" w:rsidR="00000000" w:rsidRPr="00000000">
        <w:rPr>
          <w:rtl w:val="0"/>
        </w:rPr>
      </w:r>
    </w:p>
    <w:p w:rsidR="00000000" w:rsidDel="00000000" w:rsidP="00000000" w:rsidRDefault="00000000" w:rsidRPr="00000000" w14:paraId="0000042A">
      <w:pPr>
        <w:numPr>
          <w:ilvl w:val="0"/>
          <w:numId w:val="7"/>
        </w:numPr>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Operations Strategy:</w:t>
      </w:r>
    </w:p>
    <w:p w:rsidR="00000000" w:rsidDel="00000000" w:rsidP="00000000" w:rsidRDefault="00000000" w:rsidRPr="00000000" w14:paraId="0000042B">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Assurance: Create controls and standards across all brands to ensure quality of product &amp; performance.</w:t>
      </w:r>
    </w:p>
    <w:p w:rsidR="00000000" w:rsidDel="00000000" w:rsidP="00000000" w:rsidRDefault="00000000" w:rsidRPr="00000000" w14:paraId="0000042C">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Location: Expand into areas that will entice travels and will benefit the company in terms of suppliers and labor.</w:t>
      </w:r>
    </w:p>
    <w:p w:rsidR="00000000" w:rsidDel="00000000" w:rsidP="00000000" w:rsidRDefault="00000000" w:rsidRPr="00000000" w14:paraId="0000042D">
      <w:pPr>
        <w:numPr>
          <w:ilvl w:val="0"/>
          <w:numId w:val="7"/>
        </w:numPr>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Systems Strategy:</w:t>
      </w:r>
    </w:p>
    <w:p w:rsidR="00000000" w:rsidDel="00000000" w:rsidP="00000000" w:rsidRDefault="00000000" w:rsidRPr="00000000" w14:paraId="0000042E">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Personnel: subcontract with a well-known security company to keep up to date with security systems and software to ensure guests feel safe on property.</w:t>
      </w:r>
    </w:p>
    <w:p w:rsidR="00000000" w:rsidDel="00000000" w:rsidP="00000000" w:rsidRDefault="00000000" w:rsidRPr="00000000" w14:paraId="0000042F">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Security: Ensure checks and balances are in place to protect guest information.</w:t>
      </w:r>
    </w:p>
    <w:p w:rsidR="00000000" w:rsidDel="00000000" w:rsidP="00000000" w:rsidRDefault="00000000" w:rsidRPr="00000000" w14:paraId="00000430">
      <w:pPr>
        <w:numPr>
          <w:ilvl w:val="0"/>
          <w:numId w:val="7"/>
        </w:numPr>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Strategy:</w:t>
      </w:r>
    </w:p>
    <w:p w:rsidR="00000000" w:rsidDel="00000000" w:rsidP="00000000" w:rsidRDefault="00000000" w:rsidRPr="00000000" w14:paraId="00000431">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Creation: Offer tuition reimbursement to employees taking management courses.</w:t>
      </w:r>
    </w:p>
    <w:p w:rsidR="00000000" w:rsidDel="00000000" w:rsidP="00000000" w:rsidRDefault="00000000" w:rsidRPr="00000000" w14:paraId="00000432">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Incentives for Innovation: Ensure that a continued stream of ideas from employees are being brought to management for evaluation and possible creation.</w:t>
      </w:r>
    </w:p>
    <w:p w:rsidR="00000000" w:rsidDel="00000000" w:rsidP="00000000" w:rsidRDefault="00000000" w:rsidRPr="00000000" w14:paraId="00000433">
      <w:pPr>
        <w:numPr>
          <w:ilvl w:val="0"/>
          <w:numId w:val="7"/>
        </w:numPr>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Strategy:</w:t>
      </w:r>
    </w:p>
    <w:p w:rsidR="00000000" w:rsidDel="00000000" w:rsidP="00000000" w:rsidRDefault="00000000" w:rsidRPr="00000000" w14:paraId="00000434">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Selection: Create a consistent selection process across all brands to ensure quality across all brands and to create transferability between employees.</w:t>
      </w:r>
    </w:p>
    <w:p w:rsidR="00000000" w:rsidDel="00000000" w:rsidP="00000000" w:rsidRDefault="00000000" w:rsidRPr="00000000" w14:paraId="00000435">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Consistent training throughout an employee’s career with additional training for all department changes or promotions.</w:t>
      </w:r>
    </w:p>
    <w:p w:rsidR="00000000" w:rsidDel="00000000" w:rsidP="00000000" w:rsidRDefault="00000000" w:rsidRPr="00000000" w14:paraId="00000436">
      <w:pPr>
        <w:numPr>
          <w:ilvl w:val="0"/>
          <w:numId w:val="7"/>
        </w:numPr>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Strategy:</w:t>
      </w:r>
    </w:p>
    <w:p w:rsidR="00000000" w:rsidDel="00000000" w:rsidP="00000000" w:rsidRDefault="00000000" w:rsidRPr="00000000" w14:paraId="00000437">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Overhead Costs: Focus on expansion to countries with low currency exchange rate and low costs of labor to reduce overhead costs.</w:t>
      </w:r>
    </w:p>
    <w:p w:rsidR="00000000" w:rsidDel="00000000" w:rsidP="00000000" w:rsidRDefault="00000000" w:rsidRPr="00000000" w14:paraId="00000438">
      <w:pPr>
        <w:numPr>
          <w:ilvl w:val="1"/>
          <w:numId w:val="7"/>
        </w:numPr>
        <w:ind w:left="144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Targets: Set specific and attainable goals for each Hilton brand to aid in measuring brand success.</w:t>
      </w:r>
    </w:p>
    <w:p w:rsidR="00000000" w:rsidDel="00000000" w:rsidP="00000000" w:rsidRDefault="00000000" w:rsidRPr="00000000" w14:paraId="00000439">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Functional Strategy Audit:</w:t>
      </w:r>
    </w:p>
    <w:p w:rsidR="00000000" w:rsidDel="00000000" w:rsidP="00000000" w:rsidRDefault="00000000" w:rsidRPr="00000000" w14:paraId="0000043B">
      <w:pPr>
        <w:numPr>
          <w:ilvl w:val="0"/>
          <w:numId w:val="19"/>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Strategy:</w:t>
      </w:r>
    </w:p>
    <w:p w:rsidR="00000000" w:rsidDel="00000000" w:rsidP="00000000" w:rsidRDefault="00000000" w:rsidRPr="00000000" w14:paraId="0000043C">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positioning: Position Hilton with LG to become a highly rated tech company </w:t>
      </w:r>
    </w:p>
    <w:p w:rsidR="00000000" w:rsidDel="00000000" w:rsidP="00000000" w:rsidRDefault="00000000" w:rsidRPr="00000000" w14:paraId="0000043D">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Practices: Promote Hilton Grand Vacations on various platforms to enhance sales globally. . </w:t>
      </w:r>
    </w:p>
    <w:p w:rsidR="00000000" w:rsidDel="00000000" w:rsidP="00000000" w:rsidRDefault="00000000" w:rsidRPr="00000000" w14:paraId="0000043E">
      <w:pPr>
        <w:numPr>
          <w:ilvl w:val="0"/>
          <w:numId w:val="19"/>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Operations Strategy:</w:t>
      </w:r>
    </w:p>
    <w:p w:rsidR="00000000" w:rsidDel="00000000" w:rsidP="00000000" w:rsidRDefault="00000000" w:rsidRPr="00000000" w14:paraId="0000043F">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Workforce Policies: Train and equip employees of new policies for expansion and new ventures. </w:t>
      </w:r>
      <w:r w:rsidDel="00000000" w:rsidR="00000000" w:rsidRPr="00000000">
        <w:rPr>
          <w:rtl w:val="0"/>
        </w:rPr>
      </w:r>
    </w:p>
    <w:p w:rsidR="00000000" w:rsidDel="00000000" w:rsidP="00000000" w:rsidRDefault="00000000" w:rsidRPr="00000000" w14:paraId="00000440">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w:t>
      </w:r>
      <w:r w:rsidDel="00000000" w:rsidR="00000000" w:rsidRPr="00000000">
        <w:rPr>
          <w:rFonts w:ascii="Times New Roman" w:cs="Times New Roman" w:eastAsia="Times New Roman" w:hAnsi="Times New Roman"/>
          <w:sz w:val="24"/>
          <w:szCs w:val="24"/>
          <w:rtl w:val="0"/>
        </w:rPr>
        <w:t xml:space="preserve"> and Equipment Choices: Joint venture with tech companies to expose our customers to modern way of stay. </w:t>
      </w:r>
    </w:p>
    <w:p w:rsidR="00000000" w:rsidDel="00000000" w:rsidP="00000000" w:rsidRDefault="00000000" w:rsidRPr="00000000" w14:paraId="00000441">
      <w:pPr>
        <w:numPr>
          <w:ilvl w:val="0"/>
          <w:numId w:val="19"/>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Systems Strategy:</w:t>
      </w:r>
    </w:p>
    <w:p w:rsidR="00000000" w:rsidDel="00000000" w:rsidP="00000000" w:rsidRDefault="00000000" w:rsidRPr="00000000" w14:paraId="00000442">
      <w:pPr>
        <w:numPr>
          <w:ilvl w:val="1"/>
          <w:numId w:val="19"/>
        </w:numPr>
        <w:ind w:left="1440" w:hanging="360"/>
        <w:contextualSpacing w:val="1"/>
        <w:rPr>
          <w:rFonts w:ascii="Times New Roman" w:cs="Times New Roman" w:eastAsia="Times New Roman" w:hAnsi="Times New Roman"/>
          <w:color w:val="ffff00"/>
          <w:sz w:val="24"/>
          <w:szCs w:val="24"/>
        </w:rPr>
      </w:pPr>
      <w:r w:rsidDel="00000000" w:rsidR="00000000" w:rsidRPr="00000000">
        <w:rPr>
          <w:rtl w:val="0"/>
        </w:rPr>
      </w:r>
    </w:p>
    <w:p w:rsidR="00000000" w:rsidDel="00000000" w:rsidP="00000000" w:rsidRDefault="00000000" w:rsidRPr="00000000" w14:paraId="00000443">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Promote Hilton’s expansion, joint venture, promotion of Grand Vacations through social media platforms to give exposure. </w:t>
      </w:r>
    </w:p>
    <w:p w:rsidR="00000000" w:rsidDel="00000000" w:rsidP="00000000" w:rsidRDefault="00000000" w:rsidRPr="00000000" w14:paraId="00000444">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Disaster recovery: Have a disaster recovery plan for those properties expanded into other countries </w:t>
      </w:r>
    </w:p>
    <w:p w:rsidR="00000000" w:rsidDel="00000000" w:rsidP="00000000" w:rsidRDefault="00000000" w:rsidRPr="00000000" w14:paraId="00000445">
      <w:pPr>
        <w:numPr>
          <w:ilvl w:val="0"/>
          <w:numId w:val="19"/>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Strategy:</w:t>
      </w:r>
    </w:p>
    <w:p w:rsidR="00000000" w:rsidDel="00000000" w:rsidP="00000000" w:rsidRDefault="00000000" w:rsidRPr="00000000" w14:paraId="00000446">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focus: Focus on working with tech companies and companies to benefit our diversification strategies to make a smooth transition for our customers. </w:t>
      </w:r>
    </w:p>
    <w:p w:rsidR="00000000" w:rsidDel="00000000" w:rsidP="00000000" w:rsidRDefault="00000000" w:rsidRPr="00000000" w14:paraId="00000447">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priorities: Create a detailed timeline and plan for upcoming projects within the Hilton brand. </w:t>
      </w:r>
    </w:p>
    <w:p w:rsidR="00000000" w:rsidDel="00000000" w:rsidP="00000000" w:rsidRDefault="00000000" w:rsidRPr="00000000" w14:paraId="00000448">
      <w:pPr>
        <w:numPr>
          <w:ilvl w:val="0"/>
          <w:numId w:val="19"/>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Strategy:</w:t>
      </w:r>
    </w:p>
    <w:p w:rsidR="00000000" w:rsidDel="00000000" w:rsidP="00000000" w:rsidRDefault="00000000" w:rsidRPr="00000000" w14:paraId="00000449">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compensation: Give compensation to those who prepare to move their career in a different direction within the company. </w:t>
      </w:r>
    </w:p>
    <w:p w:rsidR="00000000" w:rsidDel="00000000" w:rsidP="00000000" w:rsidRDefault="00000000" w:rsidRPr="00000000" w14:paraId="0000044A">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Recruitment: Recruit locals in expanded areas who can cater to locals. </w:t>
      </w:r>
    </w:p>
    <w:p w:rsidR="00000000" w:rsidDel="00000000" w:rsidP="00000000" w:rsidRDefault="00000000" w:rsidRPr="00000000" w14:paraId="0000044B">
      <w:pPr>
        <w:numPr>
          <w:ilvl w:val="0"/>
          <w:numId w:val="19"/>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Strategy:</w:t>
      </w:r>
    </w:p>
    <w:p w:rsidR="00000000" w:rsidDel="00000000" w:rsidP="00000000" w:rsidRDefault="00000000" w:rsidRPr="00000000" w14:paraId="0000044C">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Control: Receive back control of bottom line when divesting from chosen properties. </w:t>
      </w:r>
    </w:p>
    <w:p w:rsidR="00000000" w:rsidDel="00000000" w:rsidP="00000000" w:rsidRDefault="00000000" w:rsidRPr="00000000" w14:paraId="0000044D">
      <w:pPr>
        <w:numPr>
          <w:ilvl w:val="1"/>
          <w:numId w:val="19"/>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Budgeting: Recreate budget for new global projects. </w:t>
      </w:r>
    </w:p>
    <w:p w:rsidR="00000000" w:rsidDel="00000000" w:rsidP="00000000" w:rsidRDefault="00000000" w:rsidRPr="00000000" w14:paraId="0000044E">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4F">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Organizational Structure:</w:t>
      </w:r>
    </w:p>
    <w:p w:rsidR="00000000" w:rsidDel="00000000" w:rsidP="00000000" w:rsidRDefault="00000000" w:rsidRPr="00000000" w14:paraId="00000450">
      <w:pPr>
        <w:ind w:left="0" w:firstLine="0"/>
        <w:contextualSpacing w:val="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Corporate Level Organizational Structure: </w:t>
      </w:r>
      <w:r w:rsidDel="00000000" w:rsidR="00000000" w:rsidRPr="00000000">
        <w:rPr>
          <w:rFonts w:ascii="Times New Roman" w:cs="Times New Roman" w:eastAsia="Times New Roman" w:hAnsi="Times New Roman"/>
          <w:sz w:val="24"/>
          <w:szCs w:val="24"/>
          <w:u w:val="single"/>
          <w:rtl w:val="0"/>
        </w:rPr>
        <w:t xml:space="preserve">Multidivisional Structure</w:t>
      </w:r>
    </w:p>
    <w:p w:rsidR="00000000" w:rsidDel="00000000" w:rsidP="00000000" w:rsidRDefault="00000000" w:rsidRPr="00000000" w14:paraId="00000451">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structure is appropriate for Hilton for many reasons. The first is that all of their businesses would be existing as separate units. Hilton could come up with multiple different divisions in which one person is in charge of. These divisions could have their own functions and services. Corporate headquarters would monitor the divisional activities and financial control. International strategies are also another part of the multidivisional structure in which Hilton can create yet another division for all their International properties to house those activities. </w:t>
      </w:r>
    </w:p>
    <w:p w:rsidR="00000000" w:rsidDel="00000000" w:rsidP="00000000" w:rsidRDefault="00000000" w:rsidRPr="00000000" w14:paraId="00000452">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each business would be existing as separate units, each one is able to concentrate more on the needs of their certain stakeholders. Also, the multidivisional structure allows the focus to be on long term goals. Financial synergy is another thing that comes from having a multidivisional structure. Hilton dividing into different regions would be the best idea. That way, all hotels in certain regions are using the same structure for what is working in that particular region. This way, all hotels are going to achieve the maximum amount of success. </w:t>
      </w:r>
    </w:p>
    <w:p w:rsidR="00000000" w:rsidDel="00000000" w:rsidP="00000000" w:rsidRDefault="00000000" w:rsidRPr="00000000" w14:paraId="00000453">
      <w:pPr>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4">
      <w:pPr>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5">
      <w:pPr>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6">
      <w:pPr>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7">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Organizational Chart </w:t>
      </w:r>
    </w:p>
    <w:p w:rsidR="00000000" w:rsidDel="00000000" w:rsidP="00000000" w:rsidRDefault="00000000" w:rsidRPr="00000000" w14:paraId="00000458">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59">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Pr>
        <w:drawing>
          <wp:inline distB="114300" distT="114300" distL="114300" distR="114300">
            <wp:extent cx="6092582" cy="3700463"/>
            <wp:effectExtent b="0" l="0" r="0" t="0"/>
            <wp:docPr id="9" name="image18.png"/>
            <a:graphic>
              <a:graphicData uri="http://schemas.openxmlformats.org/drawingml/2006/picture">
                <pic:pic>
                  <pic:nvPicPr>
                    <pic:cNvPr id="0" name="image18.png"/>
                    <pic:cNvPicPr preferRelativeResize="0"/>
                  </pic:nvPicPr>
                  <pic:blipFill>
                    <a:blip r:embed="rId26"/>
                    <a:srcRect b="0" l="0" r="0" t="0"/>
                    <a:stretch>
                      <a:fillRect/>
                    </a:stretch>
                  </pic:blipFill>
                  <pic:spPr>
                    <a:xfrm>
                      <a:off x="0" y="0"/>
                      <a:ext cx="6092582" cy="3700463"/>
                    </a:xfrm>
                    <a:prstGeom prst="rect"/>
                    <a:ln/>
                  </pic:spPr>
                </pic:pic>
              </a:graphicData>
            </a:graphic>
          </wp:inline>
        </w:drawing>
      </w:r>
      <w:r w:rsidDel="00000000" w:rsidR="00000000" w:rsidRPr="00000000">
        <w:rPr>
          <w:rtl w:val="0"/>
        </w:rPr>
      </w:r>
    </w:p>
    <w:p w:rsidR="00000000" w:rsidDel="00000000" w:rsidP="00000000" w:rsidRDefault="00000000" w:rsidRPr="00000000" w14:paraId="0000045A">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5B">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5C">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5D">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5E">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5F">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0">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1">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2">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3">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4">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5">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6">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7">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8">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9">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A">
      <w:pPr>
        <w:ind w:left="0" w:firstLine="72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B">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46C">
      <w:pPr>
        <w:ind w:left="0" w:firstLine="0"/>
        <w:contextualSpacing w:val="0"/>
        <w:jc w:val="left"/>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46D">
      <w:pPr>
        <w:ind w:left="0" w:firstLine="0"/>
        <w:contextualSpacing w:val="0"/>
        <w:jc w:val="left"/>
        <w:rPr>
          <w:rFonts w:ascii="Trebuchet MS" w:cs="Trebuchet MS" w:eastAsia="Trebuchet MS" w:hAnsi="Trebuchet MS"/>
          <w:b w:val="1"/>
          <w:color w:val="222222"/>
          <w:sz w:val="19"/>
          <w:szCs w:val="19"/>
          <w:u w:val="single"/>
        </w:rPr>
      </w:pPr>
      <w:r w:rsidDel="00000000" w:rsidR="00000000" w:rsidRPr="00000000">
        <w:rPr>
          <w:rFonts w:ascii="Times New Roman" w:cs="Times New Roman" w:eastAsia="Times New Roman" w:hAnsi="Times New Roman"/>
          <w:b w:val="1"/>
          <w:sz w:val="24"/>
          <w:szCs w:val="24"/>
          <w:u w:val="single"/>
          <w:rtl w:val="0"/>
        </w:rPr>
        <w:t xml:space="preserve">Implementation Plan</w:t>
      </w:r>
      <w:r w:rsidDel="00000000" w:rsidR="00000000" w:rsidRPr="00000000">
        <w:rPr>
          <w:rtl w:val="0"/>
        </w:rPr>
      </w:r>
    </w:p>
    <w:p w:rsidR="00000000" w:rsidDel="00000000" w:rsidP="00000000" w:rsidRDefault="00000000" w:rsidRPr="00000000" w14:paraId="0000046E">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tl w:val="0"/>
        </w:rPr>
      </w:r>
    </w:p>
    <w:tbl>
      <w:tblPr>
        <w:tblStyle w:val="Table20"/>
        <w:tblW w:w="9870.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2850"/>
        <w:gridCol w:w="1530"/>
        <w:gridCol w:w="1875"/>
        <w:gridCol w:w="1725"/>
        <w:tblGridChange w:id="0">
          <w:tblGrid>
            <w:gridCol w:w="1890"/>
            <w:gridCol w:w="2850"/>
            <w:gridCol w:w="1530"/>
            <w:gridCol w:w="1875"/>
            <w:gridCol w:w="1725"/>
          </w:tblGrid>
        </w:tblGridChange>
      </w:tblGrid>
      <w:tr>
        <w:trPr>
          <w:trHeight w:val="440" w:hRule="atLeast"/>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46F">
            <w:pPr>
              <w:widowControl w:val="0"/>
              <w:spacing w:line="240" w:lineRule="auto"/>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Major Tasks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Timeline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Responsibilities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Resources</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1: Divest Tru, Conrad and Canopy hotels in order to invest in other properties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Evaluate current properties</w:t>
            </w:r>
          </w:p>
          <w:p w:rsidR="00000000" w:rsidDel="00000000" w:rsidP="00000000" w:rsidRDefault="00000000" w:rsidRPr="00000000" w14:paraId="0000047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Shut down properties that are not successful</w:t>
            </w:r>
          </w:p>
          <w:p w:rsidR="00000000" w:rsidDel="00000000" w:rsidP="00000000" w:rsidRDefault="00000000" w:rsidRPr="00000000" w14:paraId="0000047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Evaluate and select international markets for new properties</w:t>
            </w:r>
          </w:p>
          <w:p w:rsidR="00000000" w:rsidDel="00000000" w:rsidP="00000000" w:rsidRDefault="00000000" w:rsidRPr="00000000" w14:paraId="0000047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Open new hotels that come from the current brand portfolio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Q3-4 2018</w:t>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2018</w:t>
            </w:r>
          </w:p>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Research &amp;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Infrastructure, Contractors, Designers, Suppliers.</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Global expansion by 5%</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2: Promote global destinations without visa restrictions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91">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Research and determine which properties within our portfolio do not carry strict visa regulations</w:t>
            </w:r>
          </w:p>
          <w:p w:rsidR="00000000" w:rsidDel="00000000" w:rsidP="00000000" w:rsidRDefault="00000000" w:rsidRPr="00000000" w14:paraId="00000492">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Plan and develop travel rewards program within these properties to increase profits and revenues</w:t>
            </w:r>
          </w:p>
          <w:p w:rsidR="00000000" w:rsidDel="00000000" w:rsidP="00000000" w:rsidRDefault="00000000" w:rsidRPr="00000000" w14:paraId="0000049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Implement travel rewards program in order to encourage travelers to visit other destinations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2018</w:t>
            </w:r>
          </w:p>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Research &amp;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Infrastructure</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Increase global occupancy rate by 5% with travel rewards program</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3: Joint venture with technology companies</w:t>
            </w:r>
          </w:p>
        </w:tc>
      </w:tr>
      <w:tr>
        <w:trPr>
          <w:trHeight w:val="276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A8">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Evaluate joint venture with technology companies</w:t>
            </w:r>
          </w:p>
          <w:p w:rsidR="00000000" w:rsidDel="00000000" w:rsidP="00000000" w:rsidRDefault="00000000" w:rsidRPr="00000000" w14:paraId="000004A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Select desired technology company</w:t>
            </w:r>
          </w:p>
          <w:p w:rsidR="00000000" w:rsidDel="00000000" w:rsidP="00000000" w:rsidRDefault="00000000" w:rsidRPr="00000000" w14:paraId="000004A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Develop strategies for advertising</w:t>
            </w:r>
          </w:p>
          <w:p w:rsidR="00000000" w:rsidDel="00000000" w:rsidP="00000000" w:rsidRDefault="00000000" w:rsidRPr="00000000" w14:paraId="000004A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Implement advertising their electronic product to guests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2018</w:t>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Research, Development &amp; 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Infrastructure, Partnership</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Increase occupancy rate by 5% with partnering programs.</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4: Promote Hilton Grand Vacations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C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Plan and develop promotion and tour packages.</w:t>
            </w:r>
          </w:p>
          <w:p w:rsidR="00000000" w:rsidDel="00000000" w:rsidP="00000000" w:rsidRDefault="00000000" w:rsidRPr="00000000" w14:paraId="000004C1">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Select desired partnering strategies</w:t>
            </w:r>
          </w:p>
          <w:p w:rsidR="00000000" w:rsidDel="00000000" w:rsidP="00000000" w:rsidRDefault="00000000" w:rsidRPr="00000000" w14:paraId="000004C2">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Implement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2018</w:t>
            </w:r>
          </w:p>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2019</w:t>
            </w:r>
          </w:p>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&amp; Operations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Increase ADR by $5 with Hilton Grand Vacation packages</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5: Expand to low currency exchange countries to increase global market share </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D6">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Evaluate global currency exchange</w:t>
            </w:r>
            <w:r w:rsidDel="00000000" w:rsidR="00000000" w:rsidRPr="00000000">
              <w:rPr>
                <w:rtl w:val="0"/>
              </w:rPr>
            </w:r>
          </w:p>
          <w:p w:rsidR="00000000" w:rsidDel="00000000" w:rsidP="00000000" w:rsidRDefault="00000000" w:rsidRPr="00000000" w14:paraId="000004D7">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Select desired countries for expansion</w:t>
            </w:r>
          </w:p>
          <w:p w:rsidR="00000000" w:rsidDel="00000000" w:rsidP="00000000" w:rsidRDefault="00000000" w:rsidRPr="00000000" w14:paraId="000004D8">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Plan and develop strategies for new properties</w:t>
            </w:r>
          </w:p>
          <w:p w:rsidR="00000000" w:rsidDel="00000000" w:rsidP="00000000" w:rsidRDefault="00000000" w:rsidRPr="00000000" w14:paraId="000004D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Implement developed strategies and open properties in new locations</w:t>
            </w:r>
          </w:p>
          <w:p w:rsidR="00000000" w:rsidDel="00000000" w:rsidP="00000000" w:rsidRDefault="00000000" w:rsidRPr="00000000" w14:paraId="000004D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Advertise new properties to public</w:t>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2022</w:t>
            </w:r>
          </w:p>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2022</w:t>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2022</w:t>
            </w:r>
          </w:p>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2026</w:t>
            </w:r>
          </w:p>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Research and Development, 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Infrastructure, Contractors, Designers, Suppliers, Advertisement</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Increase global market share by 5%</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6: Create corporate rewards program</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Organize the Hilton’s reward program</w:t>
            </w:r>
          </w:p>
          <w:p w:rsidR="00000000" w:rsidDel="00000000" w:rsidP="00000000" w:rsidRDefault="00000000" w:rsidRPr="00000000" w14:paraId="000004F2">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Specify the benefits using the reward program</w:t>
            </w:r>
          </w:p>
          <w:p w:rsidR="00000000" w:rsidDel="00000000" w:rsidP="00000000" w:rsidRDefault="00000000" w:rsidRPr="00000000" w14:paraId="000004F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Develop reward program strategy</w:t>
            </w:r>
          </w:p>
          <w:p w:rsidR="00000000" w:rsidDel="00000000" w:rsidP="00000000" w:rsidRDefault="00000000" w:rsidRPr="00000000" w14:paraId="000004F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Implement developed strategies and advertise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2018</w:t>
            </w:r>
          </w:p>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&amp; Operation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Annual ADR increase by 10%</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7: Expand portfolio into emerging economies such as Asia and South America</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0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Evaluate emerging economies</w:t>
            </w:r>
          </w:p>
          <w:p w:rsidR="00000000" w:rsidDel="00000000" w:rsidP="00000000" w:rsidRDefault="00000000" w:rsidRPr="00000000" w14:paraId="0000050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Determine location for new properties</w:t>
            </w:r>
          </w:p>
          <w:p w:rsidR="00000000" w:rsidDel="00000000" w:rsidP="00000000" w:rsidRDefault="00000000" w:rsidRPr="00000000" w14:paraId="0000050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Plan and develop strategies for new properties</w:t>
            </w:r>
          </w:p>
          <w:p w:rsidR="00000000" w:rsidDel="00000000" w:rsidP="00000000" w:rsidRDefault="00000000" w:rsidRPr="00000000" w14:paraId="0000050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Implement developed strategies and open new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2020</w:t>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2020</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2021</w:t>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Research &amp;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Infrastructure, Contractors, Designers, Suppliers</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Increase incoming revenue by 5%</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8: Enhance security</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21">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Develop training security program</w:t>
            </w:r>
          </w:p>
          <w:p w:rsidR="00000000" w:rsidDel="00000000" w:rsidP="00000000" w:rsidRDefault="00000000" w:rsidRPr="00000000" w14:paraId="00000522">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Implement the training programs</w:t>
            </w:r>
          </w:p>
          <w:p w:rsidR="00000000" w:rsidDel="00000000" w:rsidP="00000000" w:rsidRDefault="00000000" w:rsidRPr="00000000" w14:paraId="0000052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Evaluate the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Safer property increases by 5%</w:t>
            </w:r>
          </w:p>
        </w:tc>
      </w:tr>
    </w:tbl>
    <w:p w:rsidR="00000000" w:rsidDel="00000000" w:rsidP="00000000" w:rsidRDefault="00000000" w:rsidRPr="00000000" w14:paraId="00000531">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532">
      <w:pPr>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SMART Measurements</w:t>
      </w:r>
    </w:p>
    <w:p w:rsidR="00000000" w:rsidDel="00000000" w:rsidP="00000000" w:rsidRDefault="00000000" w:rsidRPr="00000000" w14:paraId="00000533">
      <w:pPr>
        <w:numPr>
          <w:ilvl w:val="0"/>
          <w:numId w:val="15"/>
        </w:numPr>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Maximize relevance of existing brands by 5%</w:t>
      </w:r>
    </w:p>
    <w:p w:rsidR="00000000" w:rsidDel="00000000" w:rsidP="00000000" w:rsidRDefault="00000000" w:rsidRPr="00000000" w14:paraId="00000534">
      <w:pPr>
        <w:widowControl w:val="0"/>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global occupancy rate by 5% with travel rewards program</w:t>
      </w:r>
    </w:p>
    <w:p w:rsidR="00000000" w:rsidDel="00000000" w:rsidP="00000000" w:rsidRDefault="00000000" w:rsidRPr="00000000" w14:paraId="00000535">
      <w:pPr>
        <w:numPr>
          <w:ilvl w:val="0"/>
          <w:numId w:val="15"/>
        </w:numPr>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Increase occupancy rate by 5% with partnering programs.</w:t>
      </w:r>
    </w:p>
    <w:p w:rsidR="00000000" w:rsidDel="00000000" w:rsidP="00000000" w:rsidRDefault="00000000" w:rsidRPr="00000000" w14:paraId="00000536">
      <w:pPr>
        <w:numPr>
          <w:ilvl w:val="0"/>
          <w:numId w:val="15"/>
        </w:numPr>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Increase ADR by $5 with Hilton Grand Vacation packages</w:t>
      </w:r>
    </w:p>
    <w:p w:rsidR="00000000" w:rsidDel="00000000" w:rsidP="00000000" w:rsidRDefault="00000000" w:rsidRPr="00000000" w14:paraId="00000537">
      <w:pPr>
        <w:numPr>
          <w:ilvl w:val="0"/>
          <w:numId w:val="15"/>
        </w:numPr>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Increase global market share by 5%</w:t>
      </w:r>
    </w:p>
    <w:p w:rsidR="00000000" w:rsidDel="00000000" w:rsidP="00000000" w:rsidRDefault="00000000" w:rsidRPr="00000000" w14:paraId="00000538">
      <w:pPr>
        <w:numPr>
          <w:ilvl w:val="0"/>
          <w:numId w:val="15"/>
        </w:numPr>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Annual guest count increase by 10%</w:t>
      </w:r>
    </w:p>
    <w:p w:rsidR="00000000" w:rsidDel="00000000" w:rsidP="00000000" w:rsidRDefault="00000000" w:rsidRPr="00000000" w14:paraId="00000539">
      <w:pPr>
        <w:numPr>
          <w:ilvl w:val="0"/>
          <w:numId w:val="15"/>
        </w:numPr>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Increase incoming revenue by 5%</w:t>
      </w:r>
    </w:p>
    <w:p w:rsidR="00000000" w:rsidDel="00000000" w:rsidP="00000000" w:rsidRDefault="00000000" w:rsidRPr="00000000" w14:paraId="0000053A">
      <w:pPr>
        <w:numPr>
          <w:ilvl w:val="0"/>
          <w:numId w:val="15"/>
        </w:numPr>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Safer property increases by 5%</w:t>
      </w:r>
    </w:p>
    <w:p w:rsidR="00000000" w:rsidDel="00000000" w:rsidP="00000000" w:rsidRDefault="00000000" w:rsidRPr="00000000" w14:paraId="0000053B">
      <w:pPr>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C">
      <w:pPr>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53D">
      <w:pPr>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53E">
      <w:pPr>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53F">
      <w:pPr>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540">
      <w:pPr>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541">
      <w:pPr>
        <w:contextualSpacing w:val="0"/>
        <w:rPr>
          <w:rFonts w:ascii="Times New Roman" w:cs="Times New Roman" w:eastAsia="Times New Roman" w:hAnsi="Times New Roman"/>
          <w:b w:val="1"/>
          <w:sz w:val="24"/>
          <w:szCs w:val="24"/>
          <w:u w:val="single"/>
        </w:rPr>
      </w:pPr>
      <w:hyperlink r:id="rId27">
        <w:r w:rsidDel="00000000" w:rsidR="00000000" w:rsidRPr="00000000">
          <w:rPr>
            <w:rFonts w:ascii="Times New Roman" w:cs="Times New Roman" w:eastAsia="Times New Roman" w:hAnsi="Times New Roman"/>
            <w:b w:val="1"/>
            <w:color w:val="1155cc"/>
            <w:sz w:val="24"/>
            <w:szCs w:val="24"/>
            <w:u w:val="single"/>
            <w:rtl w:val="0"/>
          </w:rPr>
          <w:t xml:space="preserve">http://www.ir.hilton.com/~/media/Files/H/Hilton-Worldwide-IR-V3/presentations/hlt-investor-presentation-mar-2017.pdf</w:t>
        </w:r>
      </w:hyperlink>
      <w:r w:rsidDel="00000000" w:rsidR="00000000" w:rsidRPr="00000000">
        <w:rPr>
          <w:rtl w:val="0"/>
        </w:rPr>
      </w:r>
    </w:p>
    <w:sectPr>
      <w:headerReference r:id="rId28" w:type="default"/>
      <w:footerReference r:id="rId2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43">
    <w:pPr>
      <w:contextualSpacing w:val="0"/>
      <w:rPr/>
    </w:pPr>
    <w:r w:rsidDel="00000000" w:rsidR="00000000" w:rsidRPr="00000000">
      <w:rPr>
        <w:rtl w:val="0"/>
      </w:rPr>
    </w:r>
  </w:p>
  <w:p w:rsidR="00000000" w:rsidDel="00000000" w:rsidP="00000000" w:rsidRDefault="00000000" w:rsidRPr="00000000" w14:paraId="00000544">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42">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hospitalitynet.org/performance/4060079.html" TargetMode="External"/><Relationship Id="rId22" Type="http://schemas.openxmlformats.org/officeDocument/2006/relationships/hyperlink" Target="http://www.hawaiinewsnow.com/story/37628361/kauai-hotel-now-accepting-bitcoin-as-payment" TargetMode="External"/><Relationship Id="rId21" Type="http://schemas.openxmlformats.org/officeDocument/2006/relationships/hyperlink" Target="https://lasvegassun.com/news/2017/jan/03/some-answers-for-your-questions-on-recreational-ma/" TargetMode="External"/><Relationship Id="rId24" Type="http://schemas.openxmlformats.org/officeDocument/2006/relationships/image" Target="media/image20.png"/><Relationship Id="rId23" Type="http://schemas.openxmlformats.org/officeDocument/2006/relationships/image" Target="media/image1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image" Target="media/image18.png"/><Relationship Id="rId25" Type="http://schemas.openxmlformats.org/officeDocument/2006/relationships/hyperlink" Target="http://hiltonhonors3.hilton.com/en/explore/brands/index.html" TargetMode="External"/><Relationship Id="rId28" Type="http://schemas.openxmlformats.org/officeDocument/2006/relationships/header" Target="header1.xml"/><Relationship Id="rId27" Type="http://schemas.openxmlformats.org/officeDocument/2006/relationships/hyperlink" Target="http://www.ir.hilton.com/~/media/Files/H/Hilton-Worldwide-IR-V3/presentations/hlt-investor-presentation-mar-2017.pdf" TargetMode="External"/><Relationship Id="rId5" Type="http://schemas.openxmlformats.org/officeDocument/2006/relationships/styles" Target="styles.xml"/><Relationship Id="rId6" Type="http://schemas.openxmlformats.org/officeDocument/2006/relationships/hyperlink" Target="http://www.hotel-online.com/press_releases/release/hilton-worldwide-reports-a-q4-2016-loss-of-382-million-net-income-for-full" TargetMode="External"/><Relationship Id="rId29" Type="http://schemas.openxmlformats.org/officeDocument/2006/relationships/footer" Target="footer1.xml"/><Relationship Id="rId7" Type="http://schemas.openxmlformats.org/officeDocument/2006/relationships/image" Target="media/image16.png"/><Relationship Id="rId8" Type="http://schemas.openxmlformats.org/officeDocument/2006/relationships/image" Target="media/image6.png"/><Relationship Id="rId11" Type="http://schemas.openxmlformats.org/officeDocument/2006/relationships/image" Target="media/image8.png"/><Relationship Id="rId10" Type="http://schemas.openxmlformats.org/officeDocument/2006/relationships/image" Target="media/image14.png"/><Relationship Id="rId13" Type="http://schemas.openxmlformats.org/officeDocument/2006/relationships/image" Target="media/image12.png"/><Relationship Id="rId12" Type="http://schemas.openxmlformats.org/officeDocument/2006/relationships/image" Target="media/image10.png"/><Relationship Id="rId15" Type="http://schemas.openxmlformats.org/officeDocument/2006/relationships/hyperlink" Target="http://www.theguardian.com/sustainable-business/blog/sustainable-tourism-eco-boutique-hotels" TargetMode="External"/><Relationship Id="rId14" Type="http://schemas.openxmlformats.org/officeDocument/2006/relationships/hyperlink" Target="https://www.cnn.com/2018/01/06/us/las-vegas-shooting-mandalay-bay-paddock/index.html" TargetMode="External"/><Relationship Id="rId17" Type="http://schemas.openxmlformats.org/officeDocument/2006/relationships/hyperlink" Target="http://otp.investis.com/clients/us/hilton_worldwide2/SEC/sec-show.aspx?Type=page&amp;FilingId=12549972-299877-585439&amp;CIK=0001585689&amp;Index=15500" TargetMode="External"/><Relationship Id="rId16" Type="http://schemas.openxmlformats.org/officeDocument/2006/relationships/hyperlink" Target="http://www.washingtonexaminer.com/democrats-officially-introduce-15-minimum-wage-bill/article/2624158" TargetMode="External"/><Relationship Id="rId19" Type="http://schemas.openxmlformats.org/officeDocument/2006/relationships/hyperlink" Target="http://www.newamericaneconomy.org/issues/hospitality-tourism/" TargetMode="External"/><Relationship Id="rId18" Type="http://schemas.openxmlformats.org/officeDocument/2006/relationships/hyperlink" Target="http://www.newamericaneconomy.org/issues/hospitality-tou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